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43" w:rsidRDefault="00A80843" w:rsidP="00A80843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0843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 образовательной организации</w:t>
      </w:r>
    </w:p>
    <w:p w:rsidR="00A80843" w:rsidRPr="00CE5051" w:rsidRDefault="00A80843" w:rsidP="00A808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051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образовательное учреждение МАДОУ детский сад № «</w:t>
      </w:r>
      <w:proofErr w:type="spellStart"/>
      <w:r w:rsidRPr="00CE5051">
        <w:rPr>
          <w:rFonts w:ascii="Times New Roman" w:eastAsia="Calibri" w:hAnsi="Times New Roman" w:cs="Times New Roman"/>
          <w:sz w:val="28"/>
          <w:szCs w:val="28"/>
        </w:rPr>
        <w:t>Аюна</w:t>
      </w:r>
      <w:proofErr w:type="spellEnd"/>
      <w:r w:rsidRPr="00CE505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051">
        <w:rPr>
          <w:rFonts w:ascii="Times New Roman" w:eastAsia="Calibri" w:hAnsi="Times New Roman" w:cs="Times New Roman"/>
          <w:sz w:val="28"/>
          <w:szCs w:val="28"/>
        </w:rPr>
        <w:t xml:space="preserve">располагается  в одном двухэтажном  панельном здании с подвалом, по адресу: </w:t>
      </w:r>
      <w:proofErr w:type="spellStart"/>
      <w:r w:rsidRPr="00CE5051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CE5051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CE5051">
        <w:rPr>
          <w:rFonts w:ascii="Times New Roman" w:eastAsia="Calibri" w:hAnsi="Times New Roman" w:cs="Times New Roman"/>
          <w:sz w:val="28"/>
          <w:szCs w:val="28"/>
        </w:rPr>
        <w:t>яхта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E5051">
        <w:rPr>
          <w:rFonts w:ascii="Times New Roman" w:eastAsia="Calibri" w:hAnsi="Times New Roman" w:cs="Times New Roman"/>
          <w:sz w:val="28"/>
          <w:szCs w:val="28"/>
        </w:rPr>
        <w:t>ул.Ленина</w:t>
      </w:r>
      <w:proofErr w:type="spellEnd"/>
      <w:r w:rsidRPr="00CE5051">
        <w:rPr>
          <w:rFonts w:ascii="Times New Roman" w:eastAsia="Calibri" w:hAnsi="Times New Roman" w:cs="Times New Roman"/>
          <w:sz w:val="28"/>
          <w:szCs w:val="28"/>
        </w:rPr>
        <w:t xml:space="preserve"> 71. </w:t>
      </w:r>
    </w:p>
    <w:p w:rsidR="00A80843" w:rsidRPr="00CE5051" w:rsidRDefault="00A80843" w:rsidP="00A808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051">
        <w:rPr>
          <w:rFonts w:ascii="Times New Roman" w:eastAsia="Calibri" w:hAnsi="Times New Roman" w:cs="Times New Roman"/>
          <w:sz w:val="28"/>
          <w:szCs w:val="28"/>
        </w:rPr>
        <w:t>Год постройки здания  - октябрь1982г. Территория земельного участка, на котором расположен детский сад, имеет ограждение с металлической  сеткой по периметру. Выезд - 1, выход 3(ворота 1, калитка 3).  На территории  детского сада высажены кустарники, деревья. Имеются 6  детских площадок.  Уличные площадки каждой группы  оборудованы  сооружениями, предназначенные  для осуществления воспитательной - образовательной деятельности.</w:t>
      </w:r>
    </w:p>
    <w:p w:rsidR="00A80843" w:rsidRPr="00CE5051" w:rsidRDefault="00A80843" w:rsidP="00A808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детском саду созданы условия для полноценного развития детей. Приоритетными функциями образовательной деятельности являются: </w:t>
      </w:r>
      <w:proofErr w:type="gramStart"/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оздоровительная</w:t>
      </w:r>
      <w:proofErr w:type="gramEnd"/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общеразвивающая и воспитательная. Работа всего персонала направлена на создание комфорта, уюта, положительного эмоционального климата в пространстве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детей, педагогов и родителей.                              </w:t>
      </w:r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        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 Для реализации задач всестороннего развития ребенка в дошкольном учреждении большую роль играет организация развивающего окружения.</w:t>
      </w:r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         Созданная  материально-техническая база, призванная обеспечить достаточный уровень физического, речевого, познавательного, художественн</w:t>
      </w:r>
      <w:proofErr w:type="gramStart"/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proofErr w:type="gramEnd"/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эстетического и социально- коммуникативного  развития ребенка.</w:t>
      </w:r>
    </w:p>
    <w:p w:rsidR="00A80843" w:rsidRPr="00CE5051" w:rsidRDefault="00A80843" w:rsidP="00A80843">
      <w:pPr>
        <w:spacing w:after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учреждении создана необходимая среда для осуществления образовательного и оздоровительного процесса.</w:t>
      </w:r>
    </w:p>
    <w:p w:rsidR="00A80843" w:rsidRDefault="00A80843" w:rsidP="00A808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</w:t>
      </w:r>
      <w:r w:rsidRPr="00CE5051">
        <w:rPr>
          <w:rFonts w:ascii="Times New Roman" w:eastAsia="Calibri" w:hAnsi="Times New Roman" w:cs="Times New Roman"/>
          <w:sz w:val="28"/>
          <w:szCs w:val="28"/>
        </w:rPr>
        <w:t>В здании ДОУ  располагаются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051">
        <w:rPr>
          <w:rFonts w:ascii="Times New Roman" w:eastAsia="Calibri" w:hAnsi="Times New Roman" w:cs="Times New Roman"/>
          <w:sz w:val="28"/>
          <w:szCs w:val="28"/>
        </w:rPr>
        <w:t>групповые ячейки - изолированные помещения, принадлежащие детской группе.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E5051">
        <w:rPr>
          <w:rFonts w:ascii="Times New Roman" w:hAnsi="Times New Roman" w:cs="Times New Roman"/>
          <w:sz w:val="28"/>
          <w:szCs w:val="28"/>
        </w:rPr>
        <w:t xml:space="preserve">В состав групповой ячейки входят: </w:t>
      </w:r>
      <w:r w:rsidRPr="00CE5051">
        <w:rPr>
          <w:rFonts w:ascii="Times New Roman" w:hAnsi="Times New Roman" w:cs="Times New Roman"/>
          <w:i/>
          <w:sz w:val="28"/>
          <w:szCs w:val="28"/>
        </w:rPr>
        <w:t>раздевальная</w:t>
      </w:r>
      <w:r w:rsidRPr="00CE5051">
        <w:rPr>
          <w:rFonts w:ascii="Times New Roman" w:hAnsi="Times New Roman" w:cs="Times New Roman"/>
          <w:sz w:val="28"/>
          <w:szCs w:val="28"/>
        </w:rPr>
        <w:t xml:space="preserve"> (для приема детей и хранения верхней одежды, куда помещаются шкафы для одежды и обуви, они оборудованы индивидуальными ячейками - полками для головных уборов и крючками для верхней одежды), </w:t>
      </w:r>
      <w:r w:rsidRPr="00CE5051">
        <w:rPr>
          <w:rFonts w:ascii="Times New Roman" w:hAnsi="Times New Roman" w:cs="Times New Roman"/>
          <w:i/>
          <w:sz w:val="28"/>
          <w:szCs w:val="28"/>
        </w:rPr>
        <w:t>групповая</w:t>
      </w:r>
      <w:r w:rsidRPr="00CE5051">
        <w:rPr>
          <w:rFonts w:ascii="Times New Roman" w:hAnsi="Times New Roman" w:cs="Times New Roman"/>
          <w:sz w:val="28"/>
          <w:szCs w:val="28"/>
        </w:rPr>
        <w:t xml:space="preserve"> (для проведения непосредственной образовательной деятельности, игр, занятий и приема пищи.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51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Pr="00CE5051">
        <w:rPr>
          <w:rFonts w:ascii="Times New Roman" w:hAnsi="Times New Roman" w:cs="Times New Roman"/>
          <w:i/>
          <w:sz w:val="28"/>
          <w:szCs w:val="28"/>
        </w:rPr>
        <w:t>спальняя</w:t>
      </w:r>
      <w:proofErr w:type="spellEnd"/>
      <w:r w:rsidRPr="00CE5051">
        <w:rPr>
          <w:rFonts w:ascii="Times New Roman" w:hAnsi="Times New Roman" w:cs="Times New Roman"/>
          <w:sz w:val="28"/>
          <w:szCs w:val="28"/>
        </w:rPr>
        <w:t xml:space="preserve"> комната, </w:t>
      </w:r>
      <w:r w:rsidRPr="00CE5051">
        <w:rPr>
          <w:rFonts w:ascii="Times New Roman" w:hAnsi="Times New Roman" w:cs="Times New Roman"/>
          <w:i/>
          <w:sz w:val="28"/>
          <w:szCs w:val="28"/>
        </w:rPr>
        <w:t>буфетная</w:t>
      </w:r>
      <w:r w:rsidRPr="00CE5051">
        <w:rPr>
          <w:rFonts w:ascii="Times New Roman" w:hAnsi="Times New Roman" w:cs="Times New Roman"/>
          <w:sz w:val="28"/>
          <w:szCs w:val="28"/>
        </w:rPr>
        <w:t xml:space="preserve"> (для подготовки готовых блюд к раздаче и мытья столовой посуды), </w:t>
      </w:r>
      <w:r w:rsidRPr="00CE5051">
        <w:rPr>
          <w:rFonts w:ascii="Times New Roman" w:hAnsi="Times New Roman" w:cs="Times New Roman"/>
          <w:i/>
          <w:sz w:val="28"/>
          <w:szCs w:val="28"/>
        </w:rPr>
        <w:t>туалетная,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5051">
        <w:rPr>
          <w:rFonts w:ascii="Times New Roman" w:hAnsi="Times New Roman" w:cs="Times New Roman"/>
          <w:i/>
          <w:sz w:val="28"/>
          <w:szCs w:val="28"/>
        </w:rPr>
        <w:t>умывальная</w:t>
      </w:r>
      <w:r w:rsidRPr="00CE50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51">
        <w:rPr>
          <w:rFonts w:ascii="Times New Roman" w:eastAsia="Calibri" w:hAnsi="Times New Roman" w:cs="Times New Roman"/>
          <w:sz w:val="28"/>
          <w:szCs w:val="28"/>
        </w:rPr>
        <w:t xml:space="preserve">На первом этаже имеется </w:t>
      </w:r>
      <w:r w:rsidRPr="00CE5051">
        <w:rPr>
          <w:rFonts w:ascii="Times New Roman" w:eastAsia="Calibri" w:hAnsi="Times New Roman" w:cs="Times New Roman"/>
          <w:sz w:val="28"/>
          <w:szCs w:val="28"/>
        </w:rPr>
        <w:lastRenderedPageBreak/>
        <w:t>общий коридор; Располагаются: медицинский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051">
        <w:rPr>
          <w:rFonts w:ascii="Times New Roman" w:eastAsia="Calibri" w:hAnsi="Times New Roman" w:cs="Times New Roman"/>
          <w:sz w:val="28"/>
          <w:szCs w:val="28"/>
        </w:rPr>
        <w:t>кабинет, музыкальный зал,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051">
        <w:rPr>
          <w:rFonts w:ascii="Times New Roman" w:eastAsia="Calibri" w:hAnsi="Times New Roman" w:cs="Times New Roman"/>
          <w:sz w:val="28"/>
          <w:szCs w:val="28"/>
        </w:rPr>
        <w:t>пищеблок, подсобные помещения пищеблока, 6 групп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843" w:rsidRPr="009F159B" w:rsidRDefault="00A80843" w:rsidP="00A808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051">
        <w:rPr>
          <w:rFonts w:ascii="Times New Roman" w:eastAsia="Calibri" w:hAnsi="Times New Roman" w:cs="Times New Roman"/>
          <w:sz w:val="28"/>
          <w:szCs w:val="28"/>
        </w:rPr>
        <w:t xml:space="preserve">На втором этаже  располагается </w:t>
      </w:r>
      <w:proofErr w:type="gramStart"/>
      <w:r w:rsidRPr="00CE5051">
        <w:rPr>
          <w:rFonts w:ascii="Times New Roman" w:eastAsia="Calibri" w:hAnsi="Times New Roman" w:cs="Times New Roman"/>
          <w:sz w:val="28"/>
          <w:szCs w:val="28"/>
        </w:rPr>
        <w:t>пошивочная</w:t>
      </w:r>
      <w:proofErr w:type="gramEnd"/>
      <w:r w:rsidRPr="00CE5051">
        <w:rPr>
          <w:rFonts w:ascii="Times New Roman" w:eastAsia="Calibri" w:hAnsi="Times New Roman" w:cs="Times New Roman"/>
          <w:sz w:val="28"/>
          <w:szCs w:val="28"/>
        </w:rPr>
        <w:t xml:space="preserve">,  6 групп. Имеется кабинет старшего воспитателя, одновременно выполняющего функцию методического кабинета, также  прачечная, гладильная. </w:t>
      </w:r>
      <w:r w:rsidRPr="00CE5051">
        <w:rPr>
          <w:rFonts w:ascii="Times New Roman" w:hAnsi="Times New Roman" w:cs="Times New Roman"/>
          <w:sz w:val="28"/>
          <w:szCs w:val="28"/>
        </w:rPr>
        <w:t>Холодное, горячее  водоснабжение, теплоснабжение, канализация здания – централизованные. Вентиляция естественная.</w:t>
      </w:r>
    </w:p>
    <w:p w:rsidR="00A80843" w:rsidRPr="009F159B" w:rsidRDefault="00A80843" w:rsidP="00A80843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9F159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Материально-техническое обеспечение помещений</w:t>
      </w:r>
    </w:p>
    <w:tbl>
      <w:tblPr>
        <w:tblStyle w:val="41"/>
        <w:tblW w:w="10774" w:type="dxa"/>
        <w:tblInd w:w="-885" w:type="dxa"/>
        <w:tblLook w:val="04A0" w:firstRow="1" w:lastRow="0" w:firstColumn="1" w:lastColumn="0" w:noHBand="0" w:noVBand="1"/>
      </w:tblPr>
      <w:tblGrid>
        <w:gridCol w:w="498"/>
        <w:gridCol w:w="2196"/>
        <w:gridCol w:w="8080"/>
      </w:tblGrid>
      <w:tr w:rsidR="00A80843" w:rsidRPr="00CE5051" w:rsidTr="00A8084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Оснащение</w:t>
            </w:r>
          </w:p>
        </w:tc>
      </w:tr>
      <w:tr w:rsidR="00A80843" w:rsidRPr="00CE5051" w:rsidTr="00A8084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Групповые помещения </w:t>
            </w:r>
            <w:proofErr w:type="gramStart"/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групп полного дня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Групповые помещения оснащены мебелью,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соответствии с возрастом. Имеются в наличии облучатели бактерицидные. </w:t>
            </w:r>
          </w:p>
        </w:tc>
      </w:tr>
      <w:tr w:rsidR="00A80843" w:rsidRPr="00CE5051" w:rsidTr="00A8084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Коридор детского сада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Информационные стенды для родителей и сотрудников,  галерея детских работ, особ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 значимые события ДОУ</w:t>
            </w: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, система пожаротушения.</w:t>
            </w:r>
          </w:p>
        </w:tc>
      </w:tr>
      <w:tr w:rsidR="00A80843" w:rsidRPr="00B04430" w:rsidTr="00A80843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Музыкальный (</w:t>
            </w: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физкультурный зал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B04430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зыкальный центр, бес</w:t>
            </w:r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проводные микрофоны, облучатель бактерицидный,     детские музыкальные инструменты шумовые (звенящие, деревянные), стул детский (56), стул взрослый офисный, шкаф-купе для пособий и игрушек, костюмы взрослые, детские, атрибуты для инсценировок, наборы кукольных театров, ширма, маски, тематическое оформление к праздникам, учебно-методическая литература, фонотека, </w:t>
            </w:r>
            <w:proofErr w:type="gramEnd"/>
          </w:p>
        </w:tc>
      </w:tr>
      <w:tr w:rsidR="00A80843" w:rsidRPr="00B04430" w:rsidTr="00A80843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B04430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Спортинвентарь,  маты,  мягкие спортивные модули.</w:t>
            </w:r>
          </w:p>
        </w:tc>
      </w:tr>
      <w:tr w:rsidR="00A80843" w:rsidRPr="00B04430" w:rsidTr="00A8084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Кабинет заведующего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B04430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Шкаф, стол, стул</w:t>
            </w:r>
            <w:proofErr w:type="gramStart"/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сейф-шкаф, компьютер, принтер, факс, телефон, действующая документация.</w:t>
            </w:r>
          </w:p>
        </w:tc>
      </w:tr>
      <w:tr w:rsidR="00A80843" w:rsidRPr="00B04430" w:rsidTr="00A8084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Методический кабинет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B04430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Программно-методическое обеспечение, библиотека методической литературы, действующая документация, методические наработки педагогов, компьютер  принтер, сканер, стол</w:t>
            </w:r>
            <w:proofErr w:type="gramStart"/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стулья ,  мультимедийный проектор, экран, информационный стенд,</w:t>
            </w:r>
          </w:p>
        </w:tc>
      </w:tr>
      <w:tr w:rsidR="00A80843" w:rsidRPr="00B04430" w:rsidTr="00A8084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Медицинский кабинет, процедурный кабинет, изолятор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B04430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Картотека, медицинская документация,  медицинский инструментарий, холодильник, д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етская кушетка, стол медицински</w:t>
            </w:r>
            <w:r w:rsidRPr="00B044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й, шкаф медицинский бактерицидная лампа, весы, ростомер, ширма, инструментальные столы, компьютер, принтер</w:t>
            </w:r>
            <w:proofErr w:type="gramEnd"/>
          </w:p>
        </w:tc>
      </w:tr>
      <w:tr w:rsidR="00A80843" w:rsidRPr="00CE5051" w:rsidTr="00A8084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Пищеблок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Электроплита (4)</w:t>
            </w: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, жарочный шкаф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(2)</w:t>
            </w: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, электрическая мясорубка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(2)</w:t>
            </w: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, холодильники бытовые, принудительная вентиляция, водонагреватель, кухонное оснащение, нержавеющие мойки, нержавеющие разд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елочные столы, весы электронные</w:t>
            </w: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, ме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таллический стеллаж, овощерезка, тестомеса   </w:t>
            </w:r>
            <w:proofErr w:type="gramEnd"/>
          </w:p>
        </w:tc>
      </w:tr>
      <w:tr w:rsidR="00A80843" w:rsidRPr="00CE5051" w:rsidTr="00A8084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Прачечная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Стиральные машины</w:t>
            </w:r>
            <w:r w:rsidRPr="00CE5051">
              <w:rPr>
                <w:rFonts w:ascii="Times New Roman" w:hAnsi="Times New Roman" w:cs="Times New Roman"/>
                <w:iCs/>
                <w:sz w:val="28"/>
                <w:szCs w:val="28"/>
              </w:rPr>
              <w:t>,  хозяйственный шкаф, водонагреватель,  моющие средства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80843" w:rsidRPr="00CE5051" w:rsidTr="00A80843">
        <w:trPr>
          <w:gridAfter w:val="1"/>
          <w:wAfter w:w="8080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43" w:rsidRPr="00CE5051" w:rsidRDefault="00A80843" w:rsidP="00303045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A80843" w:rsidRPr="00CE5051" w:rsidRDefault="00A80843" w:rsidP="00A80843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80843" w:rsidRPr="00CE5051" w:rsidRDefault="00A80843" w:rsidP="00A8084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CE50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Информационные</w:t>
      </w:r>
      <w:proofErr w:type="gramEnd"/>
      <w:r w:rsidRPr="00CE50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ресурсы</w:t>
      </w:r>
      <w:r w:rsidRPr="00CE50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имеются 4 </w:t>
      </w:r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компьютер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CE50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выходом в интернет.</w:t>
      </w:r>
    </w:p>
    <w:p w:rsidR="00A80843" w:rsidRPr="00CE5051" w:rsidRDefault="00A80843" w:rsidP="00A80843">
      <w:pPr>
        <w:spacing w:after="0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каждой возрастной </w:t>
      </w:r>
      <w:r w:rsidRPr="00CE5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группе ДОУ</w:t>
      </w:r>
      <w:r w:rsidRPr="00CE5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  для самостоятельного активного и целенаправленного действия детей во всех видах деятельности:</w:t>
      </w:r>
    </w:p>
    <w:p w:rsidR="00A80843" w:rsidRPr="00CE5051" w:rsidRDefault="00A80843" w:rsidP="00A8084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условия для развития игровой деятельности (игровые уголки в соответствии с возрастом детей);</w:t>
      </w:r>
    </w:p>
    <w:p w:rsidR="00A80843" w:rsidRPr="00C0208A" w:rsidRDefault="00A80843" w:rsidP="00A8084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условия для развития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двигательной  активности детей</w:t>
      </w:r>
      <w:r w:rsidRPr="00C02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80843" w:rsidRPr="00C0208A" w:rsidRDefault="00A80843" w:rsidP="00A8084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A80843" w:rsidRPr="00C0208A" w:rsidRDefault="00A80843" w:rsidP="00A8084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условия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2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воспитания экологической культуры (природные уголки и уголки детского экспериментирования);</w:t>
      </w:r>
    </w:p>
    <w:p w:rsidR="00A80843" w:rsidRPr="00CE5051" w:rsidRDefault="00A80843" w:rsidP="00A8084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условия для развития познавательной активности и речи (пособия и материалы).</w:t>
      </w:r>
    </w:p>
    <w:p w:rsidR="00A80843" w:rsidRPr="00CE5051" w:rsidRDefault="00A80843" w:rsidP="00A8084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</w:t>
      </w:r>
      <w:proofErr w:type="gramStart"/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гигиеническим нормам.</w:t>
      </w:r>
    </w:p>
    <w:p w:rsidR="00A80843" w:rsidRPr="00CE5051" w:rsidRDefault="00A80843" w:rsidP="00A808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коллектив заботится о сохранении и развитии материально - технической базы и создании благоприятных </w:t>
      </w:r>
      <w:proofErr w:type="gramStart"/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медико-социальных</w:t>
      </w:r>
      <w:proofErr w:type="gramEnd"/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пребывания детей в ДОУ.</w:t>
      </w:r>
    </w:p>
    <w:p w:rsidR="00A80843" w:rsidRPr="00CE5051" w:rsidRDefault="00A80843" w:rsidP="00A80843">
      <w:pPr>
        <w:spacing w:after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</w:t>
      </w:r>
    </w:p>
    <w:p w:rsidR="00A80843" w:rsidRPr="00CE5051" w:rsidRDefault="00A80843" w:rsidP="00A808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В ДОУ </w:t>
      </w:r>
      <w:proofErr w:type="gramStart"/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установлена</w:t>
      </w:r>
      <w:proofErr w:type="gramEnd"/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АПС, оборудовано современной пожарной сигнализацией, огнетушителями.</w:t>
      </w:r>
    </w:p>
    <w:p w:rsidR="00A80843" w:rsidRPr="00CE5051" w:rsidRDefault="00A80843" w:rsidP="00A808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 ДОУ регулярно проводятся  мероприятия по соблюдению правил пожарной безопасности, по основам безопасности, учебные тренировки. Оформляется информация для родителей по вопросам ОБЖ.</w:t>
      </w:r>
    </w:p>
    <w:p w:rsidR="00A80843" w:rsidRPr="00CE5051" w:rsidRDefault="00A80843" w:rsidP="00A808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С детьми регулярно проводятся занятия, беседы по правилам дорожного движения и безопасного поведения детей  на улицах города, организуются экскурсии, игры. </w:t>
      </w:r>
    </w:p>
    <w:p w:rsidR="00482B29" w:rsidRDefault="00482B29"/>
    <w:sectPr w:rsidR="0048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43"/>
    <w:rsid w:val="00482B29"/>
    <w:rsid w:val="00A8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1">
    <w:name w:val="Сетка таблицы41"/>
    <w:basedOn w:val="a1"/>
    <w:next w:val="a3"/>
    <w:uiPriority w:val="59"/>
    <w:rsid w:val="00A808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1">
    <w:name w:val="Сетка таблицы41"/>
    <w:basedOn w:val="a1"/>
    <w:next w:val="a3"/>
    <w:uiPriority w:val="59"/>
    <w:rsid w:val="00A808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2022-11-25T07:02:00Z</dcterms:created>
  <dcterms:modified xsi:type="dcterms:W3CDTF">2022-11-25T07:03:00Z</dcterms:modified>
</cp:coreProperties>
</file>