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spacing w:before="2"/>
        <w:rPr>
          <w:sz w:val="28"/>
        </w:rPr>
      </w:pPr>
    </w:p>
    <w:p w:rsidR="001D35A6" w:rsidRDefault="00FE1DFE" w:rsidP="00FE1DFE">
      <w:pPr>
        <w:pStyle w:val="a3"/>
        <w:spacing w:before="90"/>
        <w:ind w:left="1510" w:right="1793"/>
        <w:jc w:val="center"/>
      </w:pPr>
      <w:r>
        <w:t>Муниципальное автономное</w:t>
      </w:r>
      <w:r>
        <w:t xml:space="preserve"> </w:t>
      </w:r>
      <w:r>
        <w:t>образовательное учреждение</w:t>
      </w:r>
      <w:r>
        <w:rPr>
          <w:spacing w:val="-57"/>
        </w:rPr>
        <w:t xml:space="preserve"> </w:t>
      </w:r>
      <w:r>
        <w:t>детский сад № 8 «</w:t>
      </w:r>
      <w:proofErr w:type="spellStart"/>
      <w:r>
        <w:t>Аюна</w:t>
      </w:r>
      <w:proofErr w:type="spellEnd"/>
      <w:r>
        <w:t>»</w:t>
      </w: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spacing w:before="10"/>
      </w:pPr>
    </w:p>
    <w:p w:rsidR="001D35A6" w:rsidRDefault="001D35A6">
      <w:pPr>
        <w:sectPr w:rsidR="001D35A6">
          <w:type w:val="continuous"/>
          <w:pgSz w:w="11910" w:h="16840"/>
          <w:pgMar w:top="60" w:right="460" w:bottom="280" w:left="1600" w:header="720" w:footer="720" w:gutter="0"/>
          <w:cols w:space="720"/>
        </w:sectPr>
      </w:pPr>
    </w:p>
    <w:p w:rsidR="001D35A6" w:rsidRDefault="00FE1DFE">
      <w:pPr>
        <w:pStyle w:val="a3"/>
        <w:spacing w:before="90"/>
        <w:ind w:left="231"/>
      </w:pPr>
      <w:r>
        <w:lastRenderedPageBreak/>
        <w:t>«ПРИНЯТО»</w:t>
      </w:r>
    </w:p>
    <w:p w:rsidR="001D35A6" w:rsidRDefault="00FE1DFE">
      <w:pPr>
        <w:pStyle w:val="a3"/>
        <w:spacing w:before="42"/>
        <w:ind w:left="211"/>
      </w:pPr>
      <w:r>
        <w:t>Общим</w:t>
      </w:r>
      <w:r>
        <w:rPr>
          <w:spacing w:val="-6"/>
        </w:rPr>
        <w:t xml:space="preserve"> </w:t>
      </w:r>
      <w:r>
        <w:t>собранием</w:t>
      </w:r>
    </w:p>
    <w:p w:rsidR="001D35A6" w:rsidRDefault="00FE1DFE">
      <w:pPr>
        <w:pStyle w:val="a3"/>
        <w:spacing w:before="90"/>
        <w:ind w:left="211"/>
      </w:pPr>
      <w:r>
        <w:br w:type="column"/>
      </w:r>
    </w:p>
    <w:p w:rsidR="001D35A6" w:rsidRDefault="001D35A6">
      <w:pPr>
        <w:pStyle w:val="a3"/>
        <w:spacing w:before="42"/>
        <w:ind w:left="211"/>
      </w:pPr>
    </w:p>
    <w:p w:rsidR="001D35A6" w:rsidRDefault="00FE1DFE">
      <w:pPr>
        <w:pStyle w:val="a3"/>
        <w:spacing w:before="90"/>
        <w:ind w:left="211"/>
      </w:pPr>
      <w:r>
        <w:br w:type="column"/>
      </w:r>
      <w:r>
        <w:lastRenderedPageBreak/>
        <w:t>«УТВЕРЖДАЮ»</w:t>
      </w:r>
    </w:p>
    <w:p w:rsidR="001D35A6" w:rsidRDefault="00FE1DFE">
      <w:pPr>
        <w:pStyle w:val="a3"/>
        <w:spacing w:before="42"/>
        <w:ind w:left="211"/>
      </w:pPr>
      <w:r>
        <w:t>Заведующий МАДОУ</w:t>
      </w:r>
    </w:p>
    <w:p w:rsidR="001D35A6" w:rsidRDefault="001D35A6">
      <w:pPr>
        <w:sectPr w:rsidR="001D35A6">
          <w:type w:val="continuous"/>
          <w:pgSz w:w="11910" w:h="16840"/>
          <w:pgMar w:top="60" w:right="460" w:bottom="280" w:left="1600" w:header="720" w:footer="720" w:gutter="0"/>
          <w:cols w:num="3" w:space="720" w:equalWidth="0">
            <w:col w:w="2160" w:space="782"/>
            <w:col w:w="2734" w:space="528"/>
            <w:col w:w="3646"/>
          </w:cols>
        </w:sectPr>
      </w:pPr>
    </w:p>
    <w:p w:rsidR="001D35A6" w:rsidRDefault="00FE1DFE">
      <w:pPr>
        <w:pStyle w:val="a3"/>
        <w:tabs>
          <w:tab w:val="left" w:pos="3153"/>
          <w:tab w:val="left" w:pos="5008"/>
          <w:tab w:val="left" w:pos="6415"/>
          <w:tab w:val="left" w:pos="7973"/>
        </w:tabs>
        <w:spacing w:before="40"/>
        <w:ind w:left="211"/>
      </w:pPr>
      <w:r>
        <w:lastRenderedPageBreak/>
        <w:t>МАДОУ № 8 «</w:t>
      </w:r>
      <w:proofErr w:type="spellStart"/>
      <w:r>
        <w:t>Аюна</w:t>
      </w:r>
      <w:proofErr w:type="spellEnd"/>
      <w:r>
        <w:t>»</w:t>
      </w:r>
      <w:r>
        <w:tab/>
        <w:t xml:space="preserve">  </w:t>
      </w:r>
      <w:r>
        <w:tab/>
      </w:r>
      <w:r>
        <w:tab/>
        <w:t>_______</w:t>
      </w:r>
      <w:proofErr w:type="spellStart"/>
      <w:r>
        <w:t>Н.Н.Серебренникова</w:t>
      </w:r>
      <w:proofErr w:type="spellEnd"/>
    </w:p>
    <w:p w:rsidR="001D35A6" w:rsidRDefault="001D35A6">
      <w:pPr>
        <w:sectPr w:rsidR="001D35A6">
          <w:type w:val="continuous"/>
          <w:pgSz w:w="11910" w:h="16840"/>
          <w:pgMar w:top="60" w:right="460" w:bottom="280" w:left="1600" w:header="720" w:footer="720" w:gutter="0"/>
          <w:cols w:space="720"/>
        </w:sectPr>
      </w:pPr>
    </w:p>
    <w:p w:rsidR="001D35A6" w:rsidRDefault="00FE1DFE">
      <w:pPr>
        <w:pStyle w:val="a3"/>
        <w:spacing w:before="42"/>
        <w:ind w:left="231"/>
      </w:pPr>
      <w:r>
        <w:lastRenderedPageBreak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</w:p>
    <w:p w:rsidR="001D35A6" w:rsidRDefault="00FE1DFE">
      <w:pPr>
        <w:pStyle w:val="a3"/>
        <w:spacing w:before="42"/>
        <w:ind w:left="231"/>
      </w:pPr>
      <w:r>
        <w:br w:type="column"/>
      </w:r>
    </w:p>
    <w:p w:rsidR="001D35A6" w:rsidRDefault="00FE1DFE">
      <w:pPr>
        <w:pStyle w:val="a3"/>
        <w:spacing w:before="42"/>
        <w:ind w:left="231"/>
      </w:pPr>
      <w:r>
        <w:br w:type="column"/>
      </w:r>
      <w:r>
        <w:lastRenderedPageBreak/>
        <w:t>Приказ №</w:t>
      </w:r>
      <w:r>
        <w:rPr>
          <w:spacing w:val="-2"/>
        </w:rPr>
        <w:t xml:space="preserve"> </w:t>
      </w:r>
      <w:r>
        <w:t>218</w:t>
      </w:r>
      <w:r>
        <w:rPr>
          <w:spacing w:val="-1"/>
        </w:rPr>
        <w:t xml:space="preserve"> </w:t>
      </w:r>
      <w:r>
        <w:t>от</w:t>
      </w:r>
      <w:r>
        <w:rPr>
          <w:spacing w:val="58"/>
        </w:rPr>
        <w:t xml:space="preserve"> </w:t>
      </w:r>
      <w:r>
        <w:t>31</w:t>
      </w:r>
      <w:r>
        <w:t>.08.2022</w:t>
      </w:r>
      <w:bookmarkStart w:id="0" w:name="_GoBack"/>
      <w:bookmarkEnd w:id="0"/>
      <w:r>
        <w:t>г.</w:t>
      </w:r>
    </w:p>
    <w:p w:rsidR="001D35A6" w:rsidRDefault="001D35A6">
      <w:pPr>
        <w:sectPr w:rsidR="001D35A6">
          <w:type w:val="continuous"/>
          <w:pgSz w:w="11910" w:h="16840"/>
          <w:pgMar w:top="60" w:right="460" w:bottom="280" w:left="1600" w:header="720" w:footer="720" w:gutter="0"/>
          <w:cols w:num="3" w:space="720" w:equalWidth="0">
            <w:col w:w="1736" w:space="1186"/>
            <w:col w:w="1762" w:space="1500"/>
            <w:col w:w="3666"/>
          </w:cols>
        </w:sect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FE1DFE">
      <w:pPr>
        <w:spacing w:before="234"/>
        <w:ind w:left="1510" w:right="1792"/>
        <w:jc w:val="center"/>
        <w:rPr>
          <w:sz w:val="32"/>
        </w:rPr>
      </w:pPr>
      <w:r>
        <w:rPr>
          <w:sz w:val="32"/>
        </w:rPr>
        <w:t>ПОЛОЖЕНИЕ</w:t>
      </w:r>
    </w:p>
    <w:p w:rsidR="001D35A6" w:rsidRDefault="00FE1DFE">
      <w:pPr>
        <w:ind w:left="2132" w:right="2416"/>
        <w:jc w:val="center"/>
        <w:rPr>
          <w:sz w:val="32"/>
        </w:rPr>
      </w:pPr>
      <w:r>
        <w:rPr>
          <w:sz w:val="32"/>
        </w:rPr>
        <w:t>о профессиональной переподготовке и</w:t>
      </w:r>
      <w:r>
        <w:rPr>
          <w:spacing w:val="-77"/>
          <w:sz w:val="32"/>
        </w:rPr>
        <w:t xml:space="preserve"> </w:t>
      </w:r>
      <w:r>
        <w:rPr>
          <w:sz w:val="32"/>
        </w:rPr>
        <w:t>повышении квалификации</w:t>
      </w:r>
      <w:r>
        <w:rPr>
          <w:spacing w:val="1"/>
          <w:sz w:val="32"/>
        </w:rPr>
        <w:t xml:space="preserve"> </w:t>
      </w:r>
      <w:proofErr w:type="gramStart"/>
      <w:r>
        <w:rPr>
          <w:sz w:val="32"/>
        </w:rPr>
        <w:t>педагогический</w:t>
      </w:r>
      <w:proofErr w:type="gramEnd"/>
      <w:r>
        <w:rPr>
          <w:spacing w:val="-1"/>
          <w:sz w:val="32"/>
        </w:rPr>
        <w:t xml:space="preserve"> </w:t>
      </w:r>
      <w:r>
        <w:rPr>
          <w:sz w:val="32"/>
        </w:rPr>
        <w:t>работников</w:t>
      </w:r>
    </w:p>
    <w:p w:rsidR="00FE1DFE" w:rsidRDefault="00FE1DFE">
      <w:pPr>
        <w:ind w:left="1510" w:right="1716"/>
        <w:jc w:val="center"/>
        <w:rPr>
          <w:sz w:val="32"/>
        </w:rPr>
      </w:pPr>
      <w:r>
        <w:rPr>
          <w:sz w:val="32"/>
        </w:rPr>
        <w:t>Муниципального автономного дошкольного образовательного учреждения</w:t>
      </w:r>
    </w:p>
    <w:p w:rsidR="001D35A6" w:rsidRDefault="00FE1DFE">
      <w:pPr>
        <w:ind w:left="1510" w:right="1716"/>
        <w:jc w:val="center"/>
        <w:rPr>
          <w:sz w:val="32"/>
        </w:rPr>
      </w:pPr>
      <w:r>
        <w:rPr>
          <w:sz w:val="32"/>
        </w:rPr>
        <w:t xml:space="preserve"> детский сад № 8 «</w:t>
      </w:r>
      <w:proofErr w:type="spellStart"/>
      <w:r>
        <w:rPr>
          <w:sz w:val="32"/>
        </w:rPr>
        <w:t>Аюна</w:t>
      </w:r>
      <w:proofErr w:type="spellEnd"/>
      <w:r>
        <w:rPr>
          <w:sz w:val="32"/>
        </w:rPr>
        <w:t>»</w:t>
      </w:r>
    </w:p>
    <w:p w:rsidR="001D35A6" w:rsidRDefault="001D35A6">
      <w:pPr>
        <w:jc w:val="center"/>
        <w:rPr>
          <w:sz w:val="32"/>
        </w:rPr>
        <w:sectPr w:rsidR="001D35A6">
          <w:type w:val="continuous"/>
          <w:pgSz w:w="11910" w:h="16840"/>
          <w:pgMar w:top="60" w:right="460" w:bottom="280" w:left="1600" w:header="720" w:footer="720" w:gutter="0"/>
          <w:cols w:space="720"/>
        </w:sectPr>
      </w:pPr>
    </w:p>
    <w:p w:rsidR="001D35A6" w:rsidRDefault="00FE1DFE">
      <w:pPr>
        <w:pStyle w:val="1"/>
        <w:spacing w:before="124"/>
        <w:ind w:left="1510" w:right="1793" w:firstLine="0"/>
        <w:jc w:val="center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1D35A6" w:rsidRDefault="001D35A6">
      <w:pPr>
        <w:pStyle w:val="a3"/>
        <w:spacing w:before="11"/>
        <w:rPr>
          <w:b/>
          <w:sz w:val="23"/>
        </w:rPr>
      </w:pPr>
    </w:p>
    <w:p w:rsidR="001D35A6" w:rsidRDefault="00FE1DFE">
      <w:pPr>
        <w:pStyle w:val="a4"/>
        <w:numPr>
          <w:ilvl w:val="1"/>
          <w:numId w:val="10"/>
        </w:numPr>
        <w:tabs>
          <w:tab w:val="left" w:pos="1138"/>
        </w:tabs>
        <w:ind w:right="385" w:firstLine="516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 w:rsidR="00624F41">
        <w:rPr>
          <w:sz w:val="24"/>
        </w:rPr>
        <w:t xml:space="preserve">Муниципального автономного дошкольного учреждения </w:t>
      </w:r>
      <w:r>
        <w:rPr>
          <w:sz w:val="24"/>
        </w:rPr>
        <w:t xml:space="preserve"> </w:t>
      </w:r>
      <w:r w:rsidR="00624F41">
        <w:rPr>
          <w:sz w:val="24"/>
        </w:rPr>
        <w:t>детский сад № 8 «</w:t>
      </w:r>
      <w:proofErr w:type="spellStart"/>
      <w:r w:rsidR="00624F41">
        <w:rPr>
          <w:sz w:val="24"/>
        </w:rPr>
        <w:t>Аюна</w:t>
      </w:r>
      <w:proofErr w:type="spellEnd"/>
      <w:r w:rsidR="00624F41">
        <w:rPr>
          <w:sz w:val="24"/>
        </w:rPr>
        <w:t xml:space="preserve">» </w:t>
      </w:r>
      <w:r>
        <w:rPr>
          <w:i/>
          <w:sz w:val="24"/>
        </w:rPr>
        <w:t>(далее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 Положение)</w:t>
      </w:r>
      <w:r>
        <w:rPr>
          <w:sz w:val="24"/>
        </w:rPr>
        <w:t>.</w:t>
      </w:r>
    </w:p>
    <w:p w:rsidR="001D35A6" w:rsidRDefault="00FE1DFE">
      <w:pPr>
        <w:pStyle w:val="a4"/>
        <w:numPr>
          <w:ilvl w:val="1"/>
          <w:numId w:val="10"/>
        </w:numPr>
        <w:tabs>
          <w:tab w:val="left" w:pos="1040"/>
        </w:tabs>
        <w:ind w:left="1040" w:hanging="42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1D35A6" w:rsidRDefault="00FE1DFE">
      <w:pPr>
        <w:pStyle w:val="a4"/>
        <w:numPr>
          <w:ilvl w:val="0"/>
          <w:numId w:val="9"/>
        </w:numPr>
        <w:tabs>
          <w:tab w:val="left" w:pos="1028"/>
        </w:tabs>
        <w:ind w:right="392" w:firstLine="562"/>
        <w:rPr>
          <w:sz w:val="24"/>
        </w:rPr>
      </w:pPr>
      <w:r>
        <w:rPr>
          <w:sz w:val="24"/>
        </w:rPr>
        <w:t>Федеральным законом от 30.12.2001 № 197-ФЗ (ред. от 31.12.2017) «Трудовой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 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Федерации»;</w:t>
      </w:r>
    </w:p>
    <w:p w:rsidR="001D35A6" w:rsidRDefault="00FE1DFE">
      <w:pPr>
        <w:pStyle w:val="a4"/>
        <w:numPr>
          <w:ilvl w:val="0"/>
          <w:numId w:val="9"/>
        </w:numPr>
        <w:tabs>
          <w:tab w:val="left" w:pos="1028"/>
        </w:tabs>
        <w:ind w:right="393" w:firstLine="562"/>
        <w:rPr>
          <w:sz w:val="24"/>
        </w:rPr>
      </w:pPr>
      <w:r>
        <w:rPr>
          <w:sz w:val="24"/>
        </w:rPr>
        <w:t>Федеральным законом от 29.12.2012 N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1D35A6" w:rsidRDefault="00FE1DFE">
      <w:pPr>
        <w:pStyle w:val="a4"/>
        <w:numPr>
          <w:ilvl w:val="0"/>
          <w:numId w:val="9"/>
        </w:numPr>
        <w:tabs>
          <w:tab w:val="left" w:pos="1028"/>
        </w:tabs>
        <w:ind w:left="1028"/>
        <w:rPr>
          <w:sz w:val="24"/>
        </w:rPr>
      </w:pPr>
      <w:r>
        <w:rPr>
          <w:sz w:val="24"/>
        </w:rPr>
        <w:t>Постановлением</w:t>
      </w:r>
      <w:r>
        <w:rPr>
          <w:spacing w:val="3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2"/>
          <w:sz w:val="24"/>
        </w:rPr>
        <w:t xml:space="preserve"> </w:t>
      </w:r>
      <w:r>
        <w:rPr>
          <w:sz w:val="24"/>
        </w:rPr>
        <w:t>от</w:t>
      </w:r>
      <w:r>
        <w:rPr>
          <w:spacing w:val="29"/>
          <w:sz w:val="24"/>
        </w:rPr>
        <w:t xml:space="preserve"> </w:t>
      </w:r>
      <w:r>
        <w:rPr>
          <w:sz w:val="24"/>
        </w:rPr>
        <w:t>6</w:t>
      </w:r>
      <w:r>
        <w:rPr>
          <w:spacing w:val="28"/>
          <w:sz w:val="24"/>
        </w:rPr>
        <w:t xml:space="preserve"> </w:t>
      </w:r>
      <w:r>
        <w:rPr>
          <w:sz w:val="24"/>
        </w:rPr>
        <w:t>мая</w:t>
      </w:r>
      <w:r>
        <w:rPr>
          <w:spacing w:val="30"/>
          <w:sz w:val="24"/>
        </w:rPr>
        <w:t xml:space="preserve"> </w:t>
      </w:r>
      <w:r>
        <w:rPr>
          <w:sz w:val="24"/>
        </w:rPr>
        <w:t>2008</w:t>
      </w:r>
      <w:r>
        <w:rPr>
          <w:spacing w:val="31"/>
          <w:sz w:val="24"/>
        </w:rPr>
        <w:t xml:space="preserve"> </w:t>
      </w:r>
      <w:r>
        <w:rPr>
          <w:sz w:val="24"/>
        </w:rPr>
        <w:t>г.</w:t>
      </w:r>
      <w:r>
        <w:rPr>
          <w:spacing w:val="28"/>
          <w:sz w:val="24"/>
        </w:rPr>
        <w:t xml:space="preserve"> </w:t>
      </w:r>
      <w:r>
        <w:rPr>
          <w:sz w:val="24"/>
        </w:rPr>
        <w:t>№</w:t>
      </w:r>
      <w:r>
        <w:rPr>
          <w:spacing w:val="29"/>
          <w:sz w:val="24"/>
        </w:rPr>
        <w:t xml:space="preserve"> </w:t>
      </w:r>
      <w:r>
        <w:rPr>
          <w:sz w:val="24"/>
        </w:rPr>
        <w:t>362</w:t>
      </w:r>
    </w:p>
    <w:p w:rsidR="001D35A6" w:rsidRDefault="00FE1DFE">
      <w:pPr>
        <w:pStyle w:val="a3"/>
        <w:ind w:left="104" w:right="390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переподготовке,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стажировке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Российской Федерации»;</w:t>
      </w:r>
    </w:p>
    <w:p w:rsidR="001D35A6" w:rsidRDefault="00FE1DFE">
      <w:pPr>
        <w:pStyle w:val="a4"/>
        <w:numPr>
          <w:ilvl w:val="0"/>
          <w:numId w:val="9"/>
        </w:numPr>
        <w:tabs>
          <w:tab w:val="left" w:pos="1028"/>
        </w:tabs>
        <w:spacing w:before="1"/>
        <w:ind w:right="395" w:firstLine="562"/>
        <w:rPr>
          <w:sz w:val="24"/>
        </w:rPr>
      </w:pPr>
      <w:r>
        <w:rPr>
          <w:sz w:val="24"/>
        </w:rPr>
        <w:t>Постановлением Правительства Российской Федерации от 02.06.2016 № 494 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 изменений в постановление Правительства Российской Федерации от 6 мая 2008</w:t>
      </w:r>
      <w:r>
        <w:rPr>
          <w:spacing w:val="-57"/>
          <w:sz w:val="24"/>
        </w:rPr>
        <w:t xml:space="preserve"> </w:t>
      </w:r>
      <w:r>
        <w:rPr>
          <w:sz w:val="24"/>
        </w:rPr>
        <w:t>г. N</w:t>
      </w:r>
      <w:r>
        <w:rPr>
          <w:spacing w:val="-1"/>
          <w:sz w:val="24"/>
        </w:rPr>
        <w:t xml:space="preserve"> </w:t>
      </w:r>
      <w:r>
        <w:rPr>
          <w:sz w:val="24"/>
        </w:rPr>
        <w:t>362»;</w:t>
      </w:r>
    </w:p>
    <w:p w:rsidR="001D35A6" w:rsidRDefault="00FE1DFE">
      <w:pPr>
        <w:pStyle w:val="a3"/>
        <w:ind w:left="104" w:right="388" w:firstLine="562"/>
        <w:jc w:val="both"/>
        <w:rPr>
          <w:i/>
        </w:rPr>
      </w:pPr>
      <w:r>
        <w:t>–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 w:rsidR="00624F41">
        <w:t>Муниципального автономного дошкольного учреждения  детский сад № 8 «</w:t>
      </w:r>
      <w:proofErr w:type="spellStart"/>
      <w:r w:rsidR="00624F41">
        <w:t>Аюна</w:t>
      </w:r>
      <w:proofErr w:type="spellEnd"/>
      <w:r w:rsidR="00624F41">
        <w:t>»</w:t>
      </w:r>
      <w:r>
        <w:rPr>
          <w:spacing w:val="3"/>
        </w:rPr>
        <w:t xml:space="preserve"> </w:t>
      </w:r>
      <w:r w:rsidR="00624F41">
        <w:rPr>
          <w:i/>
        </w:rPr>
        <w:t>(далее – ДОУ</w:t>
      </w:r>
      <w:r>
        <w:rPr>
          <w:i/>
        </w:rPr>
        <w:t>).</w:t>
      </w:r>
    </w:p>
    <w:p w:rsidR="001D35A6" w:rsidRDefault="00FE1DFE">
      <w:pPr>
        <w:pStyle w:val="a4"/>
        <w:numPr>
          <w:ilvl w:val="1"/>
          <w:numId w:val="10"/>
        </w:numPr>
        <w:tabs>
          <w:tab w:val="left" w:pos="1108"/>
        </w:tabs>
        <w:ind w:right="391" w:firstLine="566"/>
        <w:jc w:val="both"/>
        <w:rPr>
          <w:sz w:val="24"/>
        </w:rPr>
      </w:pPr>
      <w:r>
        <w:rPr>
          <w:sz w:val="24"/>
        </w:rPr>
        <w:t>Настоящее положение определяет основные цели, правила построения,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"/>
          <w:sz w:val="24"/>
        </w:rPr>
        <w:t xml:space="preserve"> </w:t>
      </w:r>
      <w:r w:rsidR="00624F41">
        <w:rPr>
          <w:sz w:val="24"/>
        </w:rPr>
        <w:t>ДОУ</w:t>
      </w:r>
      <w:r>
        <w:rPr>
          <w:sz w:val="24"/>
        </w:rPr>
        <w:t>.</w:t>
      </w:r>
    </w:p>
    <w:p w:rsidR="001D35A6" w:rsidRDefault="00FE1DFE">
      <w:pPr>
        <w:pStyle w:val="a4"/>
        <w:numPr>
          <w:ilvl w:val="1"/>
          <w:numId w:val="10"/>
        </w:numPr>
        <w:tabs>
          <w:tab w:val="left" w:pos="1086"/>
        </w:tabs>
        <w:ind w:left="1086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понятия:</w:t>
      </w:r>
    </w:p>
    <w:p w:rsidR="001D35A6" w:rsidRDefault="00FE1DFE">
      <w:pPr>
        <w:ind w:left="104" w:right="388" w:firstLine="562"/>
        <w:jc w:val="both"/>
        <w:rPr>
          <w:sz w:val="24"/>
        </w:rPr>
      </w:pPr>
      <w:r>
        <w:rPr>
          <w:i/>
          <w:sz w:val="24"/>
        </w:rPr>
        <w:t>Дополнительное профессиональное образование –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освоение программ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переподготовки.</w:t>
      </w:r>
    </w:p>
    <w:p w:rsidR="001D35A6" w:rsidRDefault="00FE1DFE" w:rsidP="00624F41">
      <w:pPr>
        <w:pStyle w:val="a3"/>
        <w:ind w:left="104" w:right="390"/>
        <w:jc w:val="both"/>
      </w:pP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</w:t>
      </w:r>
      <w:r>
        <w:t>ых</w:t>
      </w:r>
      <w:r>
        <w:rPr>
          <w:spacing w:val="3"/>
        </w:rPr>
        <w:t xml:space="preserve"> </w:t>
      </w:r>
      <w:r>
        <w:t>потребностей,</w:t>
      </w:r>
      <w:r>
        <w:rPr>
          <w:spacing w:val="3"/>
        </w:rPr>
        <w:t xml:space="preserve"> </w:t>
      </w:r>
      <w:r>
        <w:t>профессиональное</w:t>
      </w:r>
      <w:r>
        <w:rPr>
          <w:spacing w:val="3"/>
        </w:rPr>
        <w:t xml:space="preserve"> </w:t>
      </w:r>
      <w:r>
        <w:t>развитие</w:t>
      </w:r>
      <w:r w:rsidR="00624F41"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профессиональной деятельности</w:t>
      </w:r>
      <w:r>
        <w:rPr>
          <w:spacing w:val="1"/>
        </w:rPr>
        <w:t xml:space="preserve"> </w:t>
      </w:r>
      <w:r>
        <w:t>и социальной</w:t>
      </w:r>
      <w:r>
        <w:rPr>
          <w:spacing w:val="1"/>
        </w:rPr>
        <w:t xml:space="preserve"> </w:t>
      </w:r>
      <w:r>
        <w:t>среды.</w:t>
      </w:r>
      <w:hyperlink w:anchor="_bookmark0" w:history="1">
        <w:r>
          <w:rPr>
            <w:vertAlign w:val="superscript"/>
          </w:rPr>
          <w:t>1</w:t>
        </w:r>
      </w:hyperlink>
    </w:p>
    <w:p w:rsidR="001D35A6" w:rsidRDefault="00FE1DFE">
      <w:pPr>
        <w:pStyle w:val="a3"/>
        <w:ind w:left="104" w:right="390" w:firstLine="566"/>
        <w:jc w:val="both"/>
      </w:pPr>
      <w:r>
        <w:rPr>
          <w:i/>
        </w:rPr>
        <w:t>Профессиональная</w:t>
      </w:r>
      <w:r>
        <w:rPr>
          <w:i/>
          <w:spacing w:val="1"/>
        </w:rPr>
        <w:t xml:space="preserve"> </w:t>
      </w:r>
      <w:r>
        <w:rPr>
          <w:i/>
        </w:rPr>
        <w:t>переподготовка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изучение</w:t>
      </w:r>
      <w:r>
        <w:rPr>
          <w:spacing w:val="-57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работниками, уже имеющими профессию, новых профессий с учетом потребност</w:t>
      </w:r>
      <w:r w:rsidR="00624F41">
        <w:t>ей ДОУ</w:t>
      </w:r>
      <w:r>
        <w:t xml:space="preserve"> и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3"/>
        </w:rPr>
        <w:t xml:space="preserve"> </w:t>
      </w:r>
      <w:r>
        <w:t>квалификации.</w:t>
      </w:r>
    </w:p>
    <w:p w:rsidR="001D35A6" w:rsidRDefault="00FE1DFE">
      <w:pPr>
        <w:pStyle w:val="a3"/>
        <w:ind w:left="104" w:right="392" w:firstLine="566"/>
        <w:jc w:val="both"/>
      </w:pPr>
      <w:r>
        <w:rPr>
          <w:i/>
        </w:rPr>
        <w:t>Повышение</w:t>
      </w:r>
      <w:r>
        <w:rPr>
          <w:i/>
          <w:spacing w:val="1"/>
        </w:rPr>
        <w:t xml:space="preserve"> </w:t>
      </w:r>
      <w:r>
        <w:rPr>
          <w:i/>
        </w:rPr>
        <w:t>педагогической</w:t>
      </w:r>
      <w:r>
        <w:rPr>
          <w:i/>
          <w:spacing w:val="1"/>
        </w:rPr>
        <w:t xml:space="preserve"> </w:t>
      </w:r>
      <w:r>
        <w:rPr>
          <w:i/>
        </w:rPr>
        <w:t>квалификации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(идеями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концепциями,</w:t>
      </w:r>
      <w:r>
        <w:rPr>
          <w:spacing w:val="1"/>
        </w:rPr>
        <w:t xml:space="preserve"> </w:t>
      </w:r>
      <w:r>
        <w:t>способствующими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процесса) и технологиями, включающая изучение, осмысление, творческую переработку и</w:t>
      </w:r>
      <w:r>
        <w:rPr>
          <w:spacing w:val="-57"/>
        </w:rPr>
        <w:t xml:space="preserve"> </w:t>
      </w:r>
      <w:r>
        <w:t>внедрение в практику</w:t>
      </w:r>
      <w:r>
        <w:rPr>
          <w:spacing w:val="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различных инноваций.</w:t>
      </w:r>
    </w:p>
    <w:p w:rsidR="001D35A6" w:rsidRDefault="00FE1DFE">
      <w:pPr>
        <w:pStyle w:val="a3"/>
        <w:ind w:left="104" w:right="390" w:firstLine="566"/>
        <w:jc w:val="both"/>
      </w:pPr>
      <w:r>
        <w:t>Таким образом, в результате подготовки и переподготовки работник получает новую</w:t>
      </w:r>
      <w:r>
        <w:rPr>
          <w:spacing w:val="-57"/>
        </w:rPr>
        <w:t xml:space="preserve"> </w:t>
      </w:r>
      <w:r>
        <w:t>профессию или квалифик</w:t>
      </w:r>
      <w:r>
        <w:t>ацию, а в случае повышения квалификации – совершенствует</w:t>
      </w:r>
      <w:r>
        <w:rPr>
          <w:spacing w:val="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мастерство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специальности.</w:t>
      </w:r>
    </w:p>
    <w:p w:rsidR="001D35A6" w:rsidRDefault="001D35A6">
      <w:pPr>
        <w:pStyle w:val="a3"/>
      </w:pPr>
    </w:p>
    <w:p w:rsidR="001D35A6" w:rsidRDefault="00FE1DFE">
      <w:pPr>
        <w:pStyle w:val="1"/>
        <w:numPr>
          <w:ilvl w:val="0"/>
          <w:numId w:val="8"/>
        </w:numPr>
        <w:tabs>
          <w:tab w:val="left" w:pos="544"/>
        </w:tabs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переподготовки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квалификации</w:t>
      </w:r>
    </w:p>
    <w:p w:rsidR="001D35A6" w:rsidRDefault="001D35A6">
      <w:pPr>
        <w:pStyle w:val="a3"/>
        <w:rPr>
          <w:b/>
        </w:rPr>
      </w:pPr>
    </w:p>
    <w:p w:rsidR="001D35A6" w:rsidRDefault="00FE1DFE">
      <w:pPr>
        <w:pStyle w:val="a4"/>
        <w:numPr>
          <w:ilvl w:val="1"/>
          <w:numId w:val="8"/>
        </w:numPr>
        <w:tabs>
          <w:tab w:val="left" w:pos="1196"/>
        </w:tabs>
        <w:ind w:right="391" w:firstLine="56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 высокое качество образования формы, методы обучения и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 повышать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</w:t>
      </w:r>
      <w:r>
        <w:rPr>
          <w:sz w:val="24"/>
        </w:rPr>
        <w:t>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уровень».</w:t>
      </w:r>
    </w:p>
    <w:p w:rsidR="001D35A6" w:rsidRDefault="00FE1DFE">
      <w:pPr>
        <w:pStyle w:val="a4"/>
        <w:numPr>
          <w:ilvl w:val="1"/>
          <w:numId w:val="8"/>
        </w:numPr>
        <w:tabs>
          <w:tab w:val="left" w:pos="1260"/>
        </w:tabs>
        <w:ind w:right="395" w:firstLine="562"/>
        <w:jc w:val="both"/>
        <w:rPr>
          <w:sz w:val="24"/>
        </w:rPr>
      </w:pP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фактором,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 что, в конечном счете, определяет качество образования детей как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 государственно – общественного заказа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учреждению.</w:t>
      </w:r>
    </w:p>
    <w:p w:rsidR="001D35A6" w:rsidRDefault="00FE1DFE">
      <w:pPr>
        <w:pStyle w:val="a4"/>
        <w:numPr>
          <w:ilvl w:val="1"/>
          <w:numId w:val="8"/>
        </w:numPr>
        <w:tabs>
          <w:tab w:val="left" w:pos="1090"/>
        </w:tabs>
        <w:ind w:right="387" w:firstLine="562"/>
        <w:jc w:val="both"/>
        <w:rPr>
          <w:sz w:val="24"/>
        </w:rPr>
      </w:pPr>
      <w:r>
        <w:rPr>
          <w:sz w:val="24"/>
        </w:rPr>
        <w:lastRenderedPageBreak/>
        <w:t xml:space="preserve">Основной </w:t>
      </w:r>
      <w:r>
        <w:rPr>
          <w:i/>
          <w:sz w:val="24"/>
        </w:rPr>
        <w:t xml:space="preserve">целью </w:t>
      </w:r>
      <w:r>
        <w:rPr>
          <w:sz w:val="24"/>
        </w:rPr>
        <w:t>профессиональной переподготовки и повышения квалификации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 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разования.</w:t>
      </w:r>
    </w:p>
    <w:p w:rsidR="001D35A6" w:rsidRDefault="00FE1DFE">
      <w:pPr>
        <w:pStyle w:val="a4"/>
        <w:numPr>
          <w:ilvl w:val="1"/>
          <w:numId w:val="8"/>
        </w:numPr>
        <w:tabs>
          <w:tab w:val="left" w:pos="1206"/>
        </w:tabs>
        <w:ind w:right="392" w:firstLine="562"/>
        <w:jc w:val="both"/>
        <w:rPr>
          <w:sz w:val="24"/>
        </w:rPr>
      </w:pPr>
      <w:r>
        <w:rPr>
          <w:i/>
          <w:sz w:val="24"/>
        </w:rPr>
        <w:t>Задачами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являются:</w:t>
      </w:r>
    </w:p>
    <w:p w:rsidR="001D35A6" w:rsidRDefault="00FE1DFE">
      <w:pPr>
        <w:pStyle w:val="a4"/>
        <w:numPr>
          <w:ilvl w:val="0"/>
          <w:numId w:val="7"/>
        </w:numPr>
        <w:tabs>
          <w:tab w:val="left" w:pos="1060"/>
        </w:tabs>
        <w:spacing w:line="232" w:lineRule="auto"/>
        <w:ind w:right="391" w:firstLine="55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 передовых методик;</w:t>
      </w:r>
    </w:p>
    <w:p w:rsidR="001D35A6" w:rsidRDefault="00FE1DFE">
      <w:pPr>
        <w:pStyle w:val="a4"/>
        <w:numPr>
          <w:ilvl w:val="0"/>
          <w:numId w:val="7"/>
        </w:numPr>
        <w:tabs>
          <w:tab w:val="left" w:pos="1060"/>
        </w:tabs>
        <w:spacing w:line="228" w:lineRule="auto"/>
        <w:ind w:right="389" w:firstLine="550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новейших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 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практики;</w:t>
      </w:r>
    </w:p>
    <w:p w:rsidR="001D35A6" w:rsidRDefault="00FE1DFE">
      <w:pPr>
        <w:pStyle w:val="a4"/>
        <w:numPr>
          <w:ilvl w:val="0"/>
          <w:numId w:val="7"/>
        </w:numPr>
        <w:tabs>
          <w:tab w:val="left" w:pos="1060"/>
        </w:tabs>
        <w:spacing w:line="228" w:lineRule="auto"/>
        <w:ind w:right="389" w:firstLine="55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1D35A6" w:rsidRDefault="00FE1DFE">
      <w:pPr>
        <w:pStyle w:val="a4"/>
        <w:numPr>
          <w:ilvl w:val="0"/>
          <w:numId w:val="7"/>
        </w:numPr>
        <w:tabs>
          <w:tab w:val="left" w:pos="1060"/>
        </w:tabs>
        <w:spacing w:line="228" w:lineRule="auto"/>
        <w:ind w:right="392" w:firstLine="550"/>
        <w:rPr>
          <w:sz w:val="24"/>
        </w:rPr>
      </w:pPr>
      <w:r>
        <w:rPr>
          <w:sz w:val="24"/>
        </w:rPr>
        <w:t>апробац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и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 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кадров;</w:t>
      </w:r>
    </w:p>
    <w:p w:rsidR="001D35A6" w:rsidRDefault="00FE1DFE">
      <w:pPr>
        <w:pStyle w:val="a4"/>
        <w:numPr>
          <w:ilvl w:val="0"/>
          <w:numId w:val="7"/>
        </w:numPr>
        <w:tabs>
          <w:tab w:val="left" w:pos="1060"/>
        </w:tabs>
        <w:spacing w:line="232" w:lineRule="auto"/>
        <w:ind w:right="391" w:firstLine="550"/>
        <w:rPr>
          <w:sz w:val="24"/>
        </w:rPr>
      </w:pPr>
      <w:r>
        <w:rPr>
          <w:sz w:val="24"/>
        </w:rPr>
        <w:t>переориентация целевых установок при планировании и реализации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профессиональной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компетентности;</w:t>
      </w:r>
    </w:p>
    <w:p w:rsidR="001D35A6" w:rsidRDefault="00FE1DFE">
      <w:pPr>
        <w:pStyle w:val="a4"/>
        <w:numPr>
          <w:ilvl w:val="0"/>
          <w:numId w:val="7"/>
        </w:numPr>
        <w:tabs>
          <w:tab w:val="left" w:pos="1060"/>
        </w:tabs>
        <w:spacing w:line="228" w:lineRule="auto"/>
        <w:ind w:right="393" w:firstLine="550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 индивидуальных творческих замыслов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педагогов;</w:t>
      </w:r>
    </w:p>
    <w:p w:rsidR="00624F41" w:rsidRDefault="00624F41" w:rsidP="00624F41">
      <w:pPr>
        <w:pStyle w:val="a4"/>
        <w:numPr>
          <w:ilvl w:val="0"/>
          <w:numId w:val="7"/>
        </w:numPr>
        <w:tabs>
          <w:tab w:val="left" w:pos="1060"/>
        </w:tabs>
        <w:spacing w:before="74" w:line="228" w:lineRule="auto"/>
        <w:ind w:right="394" w:firstLine="550"/>
        <w:rPr>
          <w:sz w:val="24"/>
        </w:rPr>
      </w:pPr>
      <w:r>
        <w:rPr>
          <w:sz w:val="24"/>
        </w:rPr>
        <w:t>удовлетворение потребностей в поиске и освоении передового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научных достижений;</w:t>
      </w:r>
    </w:p>
    <w:p w:rsidR="00624F41" w:rsidRDefault="00624F41" w:rsidP="00624F41">
      <w:pPr>
        <w:pStyle w:val="a4"/>
        <w:numPr>
          <w:ilvl w:val="0"/>
          <w:numId w:val="7"/>
        </w:numPr>
        <w:tabs>
          <w:tab w:val="left" w:pos="1060"/>
        </w:tabs>
        <w:spacing w:line="232" w:lineRule="auto"/>
        <w:ind w:right="391" w:firstLine="550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обмена, так и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средства;</w:t>
      </w:r>
    </w:p>
    <w:p w:rsidR="00624F41" w:rsidRDefault="00624F41" w:rsidP="00624F41">
      <w:pPr>
        <w:pStyle w:val="a4"/>
        <w:numPr>
          <w:ilvl w:val="0"/>
          <w:numId w:val="7"/>
        </w:numPr>
        <w:tabs>
          <w:tab w:val="left" w:pos="1060"/>
        </w:tabs>
        <w:spacing w:line="228" w:lineRule="auto"/>
        <w:ind w:right="394" w:firstLine="550"/>
        <w:rPr>
          <w:sz w:val="24"/>
        </w:rPr>
      </w:pPr>
      <w:r>
        <w:rPr>
          <w:sz w:val="24"/>
        </w:rPr>
        <w:t>изучение,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опыта.</w:t>
      </w:r>
    </w:p>
    <w:p w:rsidR="00624F41" w:rsidRDefault="00624F41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8B601D" w:rsidRDefault="008B601D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8B601D" w:rsidRDefault="008B601D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8B601D" w:rsidRDefault="008B601D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8B601D" w:rsidRDefault="008B601D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8B601D" w:rsidRDefault="008B601D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8B601D" w:rsidRDefault="008B601D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8B601D" w:rsidRDefault="008B601D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8B601D" w:rsidRDefault="008B601D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8B601D" w:rsidRDefault="008B601D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8B601D" w:rsidRDefault="008B601D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8B601D" w:rsidRDefault="008B601D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8B601D" w:rsidRDefault="008B601D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8B601D" w:rsidRDefault="008B601D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8B601D" w:rsidRDefault="008B601D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8B601D" w:rsidRDefault="008B601D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8B601D" w:rsidRDefault="008B601D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8B601D" w:rsidRDefault="008B601D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8B601D" w:rsidRDefault="008B601D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8B601D" w:rsidRDefault="008B601D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8B601D" w:rsidRDefault="008B601D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8B601D" w:rsidRDefault="008B601D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624F41" w:rsidRPr="00624F41" w:rsidRDefault="00624F41" w:rsidP="00624F41">
      <w:pPr>
        <w:tabs>
          <w:tab w:val="left" w:pos="1060"/>
        </w:tabs>
        <w:spacing w:line="228" w:lineRule="auto"/>
        <w:ind w:right="393"/>
        <w:rPr>
          <w:sz w:val="24"/>
        </w:rPr>
      </w:pPr>
    </w:p>
    <w:p w:rsidR="001D35A6" w:rsidRDefault="00FE1DFE">
      <w:pPr>
        <w:pStyle w:val="a3"/>
        <w:spacing w:before="10"/>
        <w:rPr>
          <w:sz w:val="15"/>
        </w:rPr>
      </w:pPr>
      <w:r>
        <w:pict>
          <v:rect id="_x0000_s1029" style="position:absolute;margin-left:85.1pt;margin-top:11.1pt;width:116.9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1D35A6" w:rsidRDefault="00FE1DFE">
      <w:pPr>
        <w:spacing w:before="64" w:line="249" w:lineRule="auto"/>
        <w:ind w:left="104"/>
        <w:rPr>
          <w:sz w:val="20"/>
        </w:rPr>
      </w:pPr>
      <w:bookmarkStart w:id="1" w:name="_bookmark0"/>
      <w:bookmarkEnd w:id="1"/>
      <w:r>
        <w:rPr>
          <w:sz w:val="20"/>
          <w:vertAlign w:val="superscript"/>
        </w:rPr>
        <w:t>1</w:t>
      </w:r>
      <w:r>
        <w:rPr>
          <w:spacing w:val="11"/>
          <w:sz w:val="20"/>
        </w:rPr>
        <w:t xml:space="preserve"> </w:t>
      </w:r>
      <w:r>
        <w:rPr>
          <w:sz w:val="20"/>
          <w:u w:val="single"/>
        </w:rPr>
        <w:t>Федеральный</w:t>
      </w:r>
      <w:r>
        <w:rPr>
          <w:spacing w:val="4"/>
          <w:sz w:val="20"/>
          <w:u w:val="single"/>
        </w:rPr>
        <w:t xml:space="preserve"> </w:t>
      </w:r>
      <w:r>
        <w:rPr>
          <w:sz w:val="20"/>
          <w:u w:val="single"/>
        </w:rPr>
        <w:t>закон</w:t>
      </w:r>
      <w:r>
        <w:rPr>
          <w:spacing w:val="2"/>
          <w:sz w:val="20"/>
          <w:u w:val="single"/>
        </w:rPr>
        <w:t xml:space="preserve"> </w:t>
      </w:r>
      <w:r>
        <w:rPr>
          <w:sz w:val="20"/>
          <w:u w:val="single"/>
        </w:rPr>
        <w:t>от</w:t>
      </w:r>
      <w:r>
        <w:rPr>
          <w:spacing w:val="2"/>
          <w:sz w:val="20"/>
          <w:u w:val="single"/>
        </w:rPr>
        <w:t xml:space="preserve"> </w:t>
      </w:r>
      <w:r>
        <w:rPr>
          <w:sz w:val="20"/>
          <w:u w:val="single"/>
        </w:rPr>
        <w:t>29.12.2012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N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273-ФЗ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«Об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образовании</w:t>
      </w:r>
      <w:r>
        <w:rPr>
          <w:spacing w:val="4"/>
          <w:sz w:val="20"/>
          <w:u w:val="single"/>
        </w:rPr>
        <w:t xml:space="preserve"> </w:t>
      </w:r>
      <w:r>
        <w:rPr>
          <w:sz w:val="20"/>
          <w:u w:val="single"/>
        </w:rPr>
        <w:t>в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Российской</w:t>
      </w:r>
      <w:r>
        <w:rPr>
          <w:spacing w:val="4"/>
          <w:sz w:val="20"/>
          <w:u w:val="single"/>
        </w:rPr>
        <w:t xml:space="preserve"> </w:t>
      </w:r>
      <w:r>
        <w:rPr>
          <w:sz w:val="20"/>
          <w:u w:val="single"/>
        </w:rPr>
        <w:t>Федерации»</w:t>
      </w:r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Статья</w:t>
      </w:r>
      <w:r>
        <w:rPr>
          <w:spacing w:val="1"/>
          <w:sz w:val="20"/>
        </w:rPr>
        <w:t xml:space="preserve"> </w:t>
      </w:r>
      <w:r>
        <w:rPr>
          <w:sz w:val="20"/>
        </w:rPr>
        <w:t>76.</w:t>
      </w:r>
      <w:r>
        <w:rPr>
          <w:spacing w:val="-47"/>
          <w:sz w:val="20"/>
        </w:rPr>
        <w:t xml:space="preserve"> </w:t>
      </w:r>
      <w:r>
        <w:rPr>
          <w:sz w:val="20"/>
        </w:rPr>
        <w:t>Дополнительное профессиональное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образование.</w:t>
      </w:r>
    </w:p>
    <w:p w:rsidR="001D35A6" w:rsidRDefault="001D35A6">
      <w:pPr>
        <w:spacing w:line="249" w:lineRule="auto"/>
        <w:rPr>
          <w:sz w:val="20"/>
        </w:rPr>
        <w:sectPr w:rsidR="001D35A6">
          <w:pgSz w:w="11910" w:h="16840"/>
          <w:pgMar w:top="1040" w:right="460" w:bottom="280" w:left="1600" w:header="720" w:footer="720" w:gutter="0"/>
          <w:cols w:space="720"/>
        </w:sectPr>
      </w:pPr>
    </w:p>
    <w:p w:rsidR="001D35A6" w:rsidRDefault="001D35A6">
      <w:pPr>
        <w:pStyle w:val="a3"/>
        <w:spacing w:before="5"/>
        <w:rPr>
          <w:sz w:val="23"/>
        </w:rPr>
      </w:pPr>
    </w:p>
    <w:p w:rsidR="001D35A6" w:rsidRDefault="00FE1DFE">
      <w:pPr>
        <w:pStyle w:val="1"/>
        <w:numPr>
          <w:ilvl w:val="0"/>
          <w:numId w:val="8"/>
        </w:numPr>
        <w:tabs>
          <w:tab w:val="left" w:pos="1448"/>
        </w:tabs>
        <w:ind w:left="2223" w:right="1489" w:hanging="1016"/>
        <w:jc w:val="left"/>
      </w:pPr>
      <w:r>
        <w:t>Организация профессиональной переподготовки и повышения</w:t>
      </w:r>
      <w:r>
        <w:rPr>
          <w:spacing w:val="-57"/>
        </w:rPr>
        <w:t xml:space="preserve"> </w:t>
      </w:r>
      <w:r>
        <w:t>квалификации</w:t>
      </w:r>
      <w:r w:rsidR="00624F41">
        <w:t xml:space="preserve"> </w:t>
      </w:r>
      <w:r>
        <w:t>педагогических работников</w:t>
      </w:r>
      <w:r>
        <w:rPr>
          <w:spacing w:val="-1"/>
        </w:rPr>
        <w:t xml:space="preserve"> </w:t>
      </w:r>
      <w:r w:rsidR="008B601D">
        <w:t>ДОУ</w:t>
      </w:r>
    </w:p>
    <w:p w:rsidR="001D35A6" w:rsidRDefault="001D35A6">
      <w:pPr>
        <w:pStyle w:val="a3"/>
        <w:spacing w:before="3"/>
        <w:rPr>
          <w:b/>
          <w:sz w:val="23"/>
        </w:rPr>
      </w:pPr>
    </w:p>
    <w:p w:rsidR="001D35A6" w:rsidRDefault="00FE1DFE">
      <w:pPr>
        <w:pStyle w:val="a4"/>
        <w:numPr>
          <w:ilvl w:val="1"/>
          <w:numId w:val="6"/>
        </w:numPr>
        <w:tabs>
          <w:tab w:val="left" w:pos="1284"/>
        </w:tabs>
        <w:spacing w:line="223" w:lineRule="auto"/>
        <w:ind w:right="385" w:firstLine="550"/>
        <w:jc w:val="both"/>
        <w:rPr>
          <w:sz w:val="24"/>
        </w:rPr>
      </w:pP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(далее</w:t>
      </w:r>
      <w:r>
        <w:rPr>
          <w:i/>
          <w:spacing w:val="1"/>
          <w:sz w:val="24"/>
        </w:rPr>
        <w:t xml:space="preserve"> </w:t>
      </w:r>
      <w:r>
        <w:rPr>
          <w:rFonts w:ascii="SimSun" w:eastAsia="SimSun" w:hAnsi="SimSun" w:hint="eastAsia"/>
          <w:sz w:val="25"/>
        </w:rPr>
        <w:t>－</w:t>
      </w:r>
      <w:r>
        <w:rPr>
          <w:i/>
          <w:sz w:val="24"/>
        </w:rPr>
        <w:t>ДПО)</w:t>
      </w:r>
      <w:hyperlink w:anchor="_bookmark1" w:history="1">
        <w:r>
          <w:rPr>
            <w:sz w:val="24"/>
            <w:vertAlign w:val="superscript"/>
          </w:rPr>
          <w:t>2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посредством реализации дополнительных профессиональных</w:t>
      </w:r>
      <w:r>
        <w:rPr>
          <w:sz w:val="24"/>
        </w:rPr>
        <w:t xml:space="preserve"> программ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(далее</w:t>
      </w:r>
      <w:r>
        <w:rPr>
          <w:i/>
          <w:spacing w:val="1"/>
          <w:sz w:val="24"/>
        </w:rPr>
        <w:t xml:space="preserve"> </w:t>
      </w:r>
      <w:r>
        <w:rPr>
          <w:rFonts w:ascii="SimSun" w:eastAsia="SimSun" w:hAnsi="SimSun" w:hint="eastAsia"/>
          <w:sz w:val="25"/>
        </w:rPr>
        <w:t>－</w:t>
      </w:r>
      <w:r>
        <w:rPr>
          <w:rFonts w:ascii="SimSun" w:eastAsia="SimSun" w:hAnsi="SimSun" w:hint="eastAsia"/>
          <w:sz w:val="25"/>
        </w:rPr>
        <w:t xml:space="preserve"> </w:t>
      </w:r>
      <w:r>
        <w:rPr>
          <w:i/>
          <w:sz w:val="24"/>
        </w:rPr>
        <w:t>ДПП)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hyperlink w:anchor="_bookmark2" w:history="1">
        <w:r>
          <w:rPr>
            <w:sz w:val="24"/>
            <w:vertAlign w:val="superscript"/>
          </w:rPr>
          <w:t>3</w:t>
        </w:r>
      </w:hyperlink>
      <w:r>
        <w:rPr>
          <w:sz w:val="24"/>
        </w:rPr>
        <w:t>.</w:t>
      </w:r>
    </w:p>
    <w:p w:rsidR="001D35A6" w:rsidRDefault="00FE1DFE">
      <w:pPr>
        <w:pStyle w:val="a4"/>
        <w:numPr>
          <w:ilvl w:val="1"/>
          <w:numId w:val="6"/>
        </w:numPr>
        <w:tabs>
          <w:tab w:val="left" w:pos="1240"/>
        </w:tabs>
        <w:spacing w:before="3"/>
        <w:ind w:right="390" w:firstLine="55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ДПО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власти субъектов Российской Федерации в сфере образования (пункт 9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1 статьи 8 Федерального закона № 273-ФЗ). Кроме того, в соответствии с частью 2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99 Федерального закона № 273-ФЗ обеспечение ДПО педагогическ</w:t>
      </w:r>
      <w:r>
        <w:rPr>
          <w:sz w:val="24"/>
        </w:rPr>
        <w:t>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 нормативных затрат на оказание государственных (муниципальных) услуг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1D35A6" w:rsidRDefault="00FE1DFE">
      <w:pPr>
        <w:pStyle w:val="a4"/>
        <w:numPr>
          <w:ilvl w:val="1"/>
          <w:numId w:val="6"/>
        </w:numPr>
        <w:tabs>
          <w:tab w:val="left" w:pos="1144"/>
        </w:tabs>
        <w:spacing w:before="1"/>
        <w:ind w:right="392" w:firstLine="562"/>
        <w:jc w:val="both"/>
        <w:rPr>
          <w:sz w:val="24"/>
        </w:rPr>
      </w:pPr>
      <w:r>
        <w:rPr>
          <w:sz w:val="24"/>
        </w:rPr>
        <w:t>К освоению ДПП 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 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высшее образование, а также лица, получающие среднее профессиональное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 образование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(пункт</w:t>
      </w:r>
      <w:r>
        <w:rPr>
          <w:spacing w:val="-1"/>
          <w:sz w:val="24"/>
        </w:rPr>
        <w:t xml:space="preserve"> </w:t>
      </w:r>
      <w:r>
        <w:rPr>
          <w:sz w:val="24"/>
        </w:rPr>
        <w:t>3 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ДПО).</w:t>
      </w:r>
    </w:p>
    <w:p w:rsidR="001D35A6" w:rsidRDefault="00FE1DFE">
      <w:pPr>
        <w:pStyle w:val="a4"/>
        <w:numPr>
          <w:ilvl w:val="1"/>
          <w:numId w:val="6"/>
        </w:numPr>
        <w:tabs>
          <w:tab w:val="left" w:pos="1108"/>
        </w:tabs>
        <w:ind w:right="391" w:firstLine="562"/>
        <w:jc w:val="both"/>
        <w:rPr>
          <w:sz w:val="24"/>
        </w:rPr>
      </w:pPr>
      <w:r>
        <w:rPr>
          <w:sz w:val="24"/>
        </w:rPr>
        <w:t>Создание условий и организация ДПО раб</w:t>
      </w:r>
      <w:r w:rsidR="008B601D">
        <w:rPr>
          <w:sz w:val="24"/>
        </w:rPr>
        <w:t>отников отнесена к компетенции ДОУ</w:t>
      </w:r>
      <w:r>
        <w:rPr>
          <w:spacing w:val="1"/>
          <w:sz w:val="24"/>
        </w:rPr>
        <w:t xml:space="preserve"> </w:t>
      </w:r>
      <w:r>
        <w:rPr>
          <w:sz w:val="24"/>
        </w:rPr>
        <w:t>(пункт 5 части 3 статьи 28 Федерального закона № 273-ФЗ), фактически - к 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работодателя.</w:t>
      </w:r>
    </w:p>
    <w:p w:rsidR="001D35A6" w:rsidRDefault="00FE1DFE">
      <w:pPr>
        <w:pStyle w:val="a4"/>
        <w:numPr>
          <w:ilvl w:val="1"/>
          <w:numId w:val="6"/>
        </w:numPr>
        <w:tabs>
          <w:tab w:val="left" w:pos="1104"/>
        </w:tabs>
        <w:ind w:right="393" w:firstLine="540"/>
        <w:jc w:val="both"/>
        <w:rPr>
          <w:sz w:val="24"/>
        </w:rPr>
      </w:pPr>
      <w:r>
        <w:rPr>
          <w:sz w:val="24"/>
        </w:rPr>
        <w:t>С целью создания условий для непрерывного профессионального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z w:val="24"/>
        </w:rPr>
        <w:t xml:space="preserve">х работников в следующем календарном году </w:t>
      </w:r>
      <w:r w:rsidR="008B601D">
        <w:rPr>
          <w:sz w:val="24"/>
        </w:rPr>
        <w:t xml:space="preserve">старший воспитатель </w:t>
      </w:r>
      <w:r>
        <w:rPr>
          <w:sz w:val="24"/>
        </w:rPr>
        <w:t>ежегодно до конца второго квартала текущего года 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банк данных 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 работников</w:t>
      </w:r>
      <w:r>
        <w:rPr>
          <w:spacing w:val="1"/>
          <w:sz w:val="24"/>
        </w:rPr>
        <w:t xml:space="preserve"> </w:t>
      </w:r>
      <w:r w:rsidR="008B601D">
        <w:rPr>
          <w:spacing w:val="1"/>
          <w:sz w:val="24"/>
        </w:rPr>
        <w:t>ДОУ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нуждающихся в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повышении квалификации.</w:t>
      </w:r>
    </w:p>
    <w:p w:rsidR="001D35A6" w:rsidRDefault="00FE1DFE">
      <w:pPr>
        <w:pStyle w:val="a4"/>
        <w:numPr>
          <w:ilvl w:val="1"/>
          <w:numId w:val="6"/>
        </w:numPr>
        <w:tabs>
          <w:tab w:val="left" w:pos="1184"/>
        </w:tabs>
        <w:ind w:right="391" w:firstLine="540"/>
        <w:jc w:val="both"/>
        <w:rPr>
          <w:sz w:val="24"/>
        </w:rPr>
      </w:pPr>
      <w:r>
        <w:rPr>
          <w:sz w:val="24"/>
        </w:rPr>
        <w:t>Корректировка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случаях: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нетрудоспособности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(иного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квалификации);</w:t>
      </w:r>
      <w:r>
        <w:rPr>
          <w:spacing w:val="1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квалификации;</w:t>
      </w:r>
    </w:p>
    <w:p w:rsidR="001D35A6" w:rsidRDefault="00FE1DFE" w:rsidP="008B601D">
      <w:pPr>
        <w:pStyle w:val="a4"/>
        <w:numPr>
          <w:ilvl w:val="1"/>
          <w:numId w:val="6"/>
        </w:numPr>
        <w:tabs>
          <w:tab w:val="left" w:pos="1130"/>
        </w:tabs>
        <w:ind w:left="142" w:right="388" w:firstLine="562"/>
        <w:jc w:val="both"/>
        <w:rPr>
          <w:sz w:val="24"/>
        </w:rPr>
      </w:pPr>
      <w:r>
        <w:rPr>
          <w:sz w:val="24"/>
        </w:rPr>
        <w:t xml:space="preserve">Основаниями для направления педагогических работников </w:t>
      </w:r>
      <w:r w:rsidR="008B601D">
        <w:rPr>
          <w:sz w:val="24"/>
        </w:rPr>
        <w:t>ДОУ</w:t>
      </w:r>
      <w:r>
        <w:rPr>
          <w:sz w:val="24"/>
        </w:rPr>
        <w:t xml:space="preserve"> на 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являются:</w:t>
      </w:r>
    </w:p>
    <w:p w:rsidR="001D35A6" w:rsidRDefault="00FE1DFE">
      <w:pPr>
        <w:pStyle w:val="a4"/>
        <w:numPr>
          <w:ilvl w:val="0"/>
          <w:numId w:val="1"/>
        </w:numPr>
        <w:tabs>
          <w:tab w:val="left" w:pos="659"/>
          <w:tab w:val="left" w:pos="660"/>
        </w:tabs>
        <w:jc w:val="left"/>
        <w:rPr>
          <w:sz w:val="24"/>
        </w:rPr>
      </w:pPr>
      <w:r>
        <w:rPr>
          <w:sz w:val="24"/>
        </w:rPr>
        <w:t>наступление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очередного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квалификации;</w:t>
      </w:r>
    </w:p>
    <w:p w:rsidR="001D35A6" w:rsidRDefault="00FE1DFE">
      <w:pPr>
        <w:pStyle w:val="a4"/>
        <w:numPr>
          <w:ilvl w:val="0"/>
          <w:numId w:val="1"/>
        </w:numPr>
        <w:tabs>
          <w:tab w:val="left" w:pos="659"/>
          <w:tab w:val="left" w:pos="660"/>
        </w:tabs>
        <w:jc w:val="left"/>
        <w:rPr>
          <w:sz w:val="24"/>
        </w:rPr>
      </w:pPr>
      <w:r>
        <w:rPr>
          <w:sz w:val="24"/>
        </w:rPr>
        <w:t>рекомендация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образованию;</w:t>
      </w:r>
    </w:p>
    <w:p w:rsidR="001D35A6" w:rsidRDefault="00FE1DFE">
      <w:pPr>
        <w:pStyle w:val="a4"/>
        <w:numPr>
          <w:ilvl w:val="0"/>
          <w:numId w:val="1"/>
        </w:numPr>
        <w:tabs>
          <w:tab w:val="left" w:pos="659"/>
          <w:tab w:val="left" w:pos="660"/>
        </w:tabs>
        <w:jc w:val="left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 w:rsidR="008B601D"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вышестоящую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должность</w:t>
      </w:r>
      <w:r>
        <w:rPr>
          <w:sz w:val="24"/>
        </w:rPr>
        <w:t>;</w:t>
      </w:r>
    </w:p>
    <w:p w:rsidR="001D35A6" w:rsidRDefault="00FE1DFE">
      <w:pPr>
        <w:pStyle w:val="a4"/>
        <w:numPr>
          <w:ilvl w:val="0"/>
          <w:numId w:val="1"/>
        </w:numPr>
        <w:tabs>
          <w:tab w:val="left" w:pos="659"/>
          <w:tab w:val="left" w:pos="660"/>
        </w:tabs>
        <w:jc w:val="left"/>
        <w:rPr>
          <w:sz w:val="24"/>
        </w:rPr>
      </w:pPr>
      <w:r>
        <w:rPr>
          <w:sz w:val="24"/>
        </w:rPr>
        <w:t>инициатива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 w:rsidR="008B601D">
        <w:rPr>
          <w:sz w:val="24"/>
        </w:rPr>
        <w:t>ДОУ</w:t>
      </w:r>
      <w:r>
        <w:rPr>
          <w:sz w:val="24"/>
        </w:rPr>
        <w:t>.</w:t>
      </w:r>
    </w:p>
    <w:p w:rsidR="001D35A6" w:rsidRDefault="00FE1DFE">
      <w:pPr>
        <w:pStyle w:val="a4"/>
        <w:numPr>
          <w:ilvl w:val="1"/>
          <w:numId w:val="6"/>
        </w:numPr>
        <w:tabs>
          <w:tab w:val="left" w:pos="1194"/>
        </w:tabs>
        <w:ind w:right="395" w:firstLine="562"/>
        <w:jc w:val="both"/>
        <w:rPr>
          <w:sz w:val="24"/>
        </w:rPr>
      </w:pPr>
      <w:r>
        <w:rPr>
          <w:sz w:val="24"/>
        </w:rPr>
        <w:t>Основаниями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должности.</w:t>
      </w:r>
    </w:p>
    <w:p w:rsidR="008B601D" w:rsidRPr="008B601D" w:rsidRDefault="008B601D" w:rsidP="008B601D">
      <w:pPr>
        <w:pStyle w:val="a4"/>
        <w:numPr>
          <w:ilvl w:val="1"/>
          <w:numId w:val="6"/>
        </w:numPr>
        <w:ind w:right="352" w:firstLine="605"/>
        <w:jc w:val="both"/>
        <w:rPr>
          <w:sz w:val="24"/>
        </w:rPr>
      </w:pPr>
      <w:r w:rsidRPr="008B601D">
        <w:rPr>
          <w:sz w:val="24"/>
        </w:rPr>
        <w:t>При направлении работодателем педагогического работника на профессиональное обучение или ДПО с отрывом от работы за ним сохраняются место работы (должность) и средняя заработная плата по основному месту работы. Работникам, направляемым на профессиональное обучение или ДПО с отрывом от работы в другую местность, производится оплата командировочных расходов в порядке и размерах, которые предусмотрены для лиц, направляемых в служебные командировки (согласно статье 187 Трудового Кодекса РФ)4.</w:t>
      </w:r>
    </w:p>
    <w:p w:rsidR="008B601D" w:rsidRDefault="008B601D">
      <w:pPr>
        <w:pStyle w:val="a3"/>
        <w:spacing w:before="6"/>
        <w:rPr>
          <w:sz w:val="25"/>
        </w:rPr>
      </w:pPr>
    </w:p>
    <w:p w:rsidR="008B601D" w:rsidRDefault="008B601D">
      <w:pPr>
        <w:pStyle w:val="a3"/>
        <w:spacing w:before="6"/>
        <w:rPr>
          <w:sz w:val="25"/>
        </w:rPr>
      </w:pPr>
    </w:p>
    <w:p w:rsidR="001D35A6" w:rsidRDefault="00FE1DFE">
      <w:pPr>
        <w:pStyle w:val="a3"/>
        <w:spacing w:before="6"/>
        <w:rPr>
          <w:sz w:val="25"/>
        </w:rPr>
      </w:pPr>
      <w:r>
        <w:pict>
          <v:rect id="_x0000_s1028" style="position:absolute;margin-left:85.1pt;margin-top:16.6pt;width:116.9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1D35A6" w:rsidRDefault="00FE1DFE">
      <w:pPr>
        <w:spacing w:before="28"/>
        <w:ind w:left="104" w:right="155"/>
        <w:rPr>
          <w:sz w:val="20"/>
        </w:rPr>
      </w:pPr>
      <w:bookmarkStart w:id="2" w:name="_bookmark1"/>
      <w:bookmarkEnd w:id="2"/>
      <w:r>
        <w:rPr>
          <w:sz w:val="20"/>
          <w:vertAlign w:val="superscript"/>
        </w:rPr>
        <w:t>2</w:t>
      </w:r>
      <w:r>
        <w:rPr>
          <w:spacing w:val="21"/>
          <w:sz w:val="20"/>
        </w:rPr>
        <w:t xml:space="preserve"> </w:t>
      </w:r>
      <w:r>
        <w:rPr>
          <w:sz w:val="20"/>
        </w:rPr>
        <w:t>Право</w:t>
      </w:r>
      <w:r>
        <w:rPr>
          <w:spacing w:val="25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23"/>
          <w:sz w:val="20"/>
        </w:rPr>
        <w:t xml:space="preserve"> </w:t>
      </w:r>
      <w:r>
        <w:rPr>
          <w:sz w:val="20"/>
        </w:rPr>
        <w:t>на</w:t>
      </w:r>
      <w:r>
        <w:rPr>
          <w:spacing w:val="21"/>
          <w:sz w:val="20"/>
        </w:rPr>
        <w:t xml:space="preserve"> </w:t>
      </w:r>
      <w:r>
        <w:rPr>
          <w:sz w:val="20"/>
        </w:rPr>
        <w:t>подготовку</w:t>
      </w:r>
      <w:r>
        <w:rPr>
          <w:spacing w:val="23"/>
          <w:sz w:val="20"/>
        </w:rPr>
        <w:t xml:space="preserve"> </w:t>
      </w:r>
      <w:r>
        <w:rPr>
          <w:sz w:val="20"/>
        </w:rPr>
        <w:t>и</w:t>
      </w:r>
      <w:r>
        <w:rPr>
          <w:spacing w:val="22"/>
          <w:sz w:val="20"/>
        </w:rPr>
        <w:t xml:space="preserve"> </w:t>
      </w:r>
      <w:r>
        <w:rPr>
          <w:sz w:val="20"/>
        </w:rPr>
        <w:t>дополнительное</w:t>
      </w:r>
      <w:r>
        <w:rPr>
          <w:spacing w:val="24"/>
          <w:sz w:val="20"/>
        </w:rPr>
        <w:t xml:space="preserve"> </w:t>
      </w:r>
      <w:r>
        <w:rPr>
          <w:sz w:val="20"/>
        </w:rPr>
        <w:t>профессиональное</w:t>
      </w:r>
      <w:r>
        <w:rPr>
          <w:spacing w:val="23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22"/>
          <w:sz w:val="20"/>
        </w:rPr>
        <w:t xml:space="preserve"> </w:t>
      </w:r>
      <w:r>
        <w:rPr>
          <w:sz w:val="20"/>
        </w:rPr>
        <w:t>установлено</w:t>
      </w:r>
      <w:r>
        <w:rPr>
          <w:spacing w:val="22"/>
          <w:sz w:val="20"/>
        </w:rPr>
        <w:t xml:space="preserve"> </w:t>
      </w:r>
      <w:r>
        <w:rPr>
          <w:sz w:val="20"/>
        </w:rPr>
        <w:t>статьей</w:t>
      </w:r>
      <w:r>
        <w:rPr>
          <w:spacing w:val="-47"/>
          <w:sz w:val="20"/>
        </w:rPr>
        <w:t xml:space="preserve"> </w:t>
      </w:r>
      <w:r>
        <w:rPr>
          <w:sz w:val="20"/>
        </w:rPr>
        <w:t>197</w:t>
      </w:r>
      <w:r>
        <w:rPr>
          <w:spacing w:val="-1"/>
          <w:sz w:val="20"/>
        </w:rPr>
        <w:t xml:space="preserve"> </w:t>
      </w:r>
      <w:r>
        <w:rPr>
          <w:sz w:val="20"/>
        </w:rPr>
        <w:t>Трудового кодекса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 Федерации.</w:t>
      </w:r>
    </w:p>
    <w:p w:rsidR="001D35A6" w:rsidRDefault="00FE1DFE">
      <w:pPr>
        <w:spacing w:before="38" w:line="249" w:lineRule="auto"/>
        <w:ind w:left="104" w:right="60"/>
        <w:rPr>
          <w:sz w:val="20"/>
        </w:rPr>
      </w:pPr>
      <w:bookmarkStart w:id="3" w:name="_bookmark2"/>
      <w:bookmarkEnd w:id="3"/>
      <w:r>
        <w:rPr>
          <w:sz w:val="20"/>
          <w:vertAlign w:val="superscript"/>
        </w:rPr>
        <w:t>3</w:t>
      </w:r>
      <w:r>
        <w:rPr>
          <w:sz w:val="20"/>
          <w:u w:val="single"/>
        </w:rPr>
        <w:t>Федеральный</w:t>
      </w:r>
      <w:r>
        <w:rPr>
          <w:spacing w:val="6"/>
          <w:sz w:val="20"/>
          <w:u w:val="single"/>
        </w:rPr>
        <w:t xml:space="preserve"> </w:t>
      </w:r>
      <w:r>
        <w:rPr>
          <w:sz w:val="20"/>
          <w:u w:val="single"/>
        </w:rPr>
        <w:t>закон</w:t>
      </w:r>
      <w:r>
        <w:rPr>
          <w:spacing w:val="7"/>
          <w:sz w:val="20"/>
          <w:u w:val="single"/>
        </w:rPr>
        <w:t xml:space="preserve"> </w:t>
      </w:r>
      <w:r>
        <w:rPr>
          <w:sz w:val="20"/>
          <w:u w:val="single"/>
        </w:rPr>
        <w:t>от</w:t>
      </w:r>
      <w:r>
        <w:rPr>
          <w:spacing w:val="7"/>
          <w:sz w:val="20"/>
          <w:u w:val="single"/>
        </w:rPr>
        <w:t xml:space="preserve"> </w:t>
      </w:r>
      <w:r>
        <w:rPr>
          <w:sz w:val="20"/>
          <w:u w:val="single"/>
        </w:rPr>
        <w:t>29.12.2012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N</w:t>
      </w:r>
      <w:r>
        <w:rPr>
          <w:spacing w:val="8"/>
          <w:sz w:val="20"/>
          <w:u w:val="single"/>
        </w:rPr>
        <w:t xml:space="preserve"> </w:t>
      </w:r>
      <w:r>
        <w:rPr>
          <w:sz w:val="20"/>
          <w:u w:val="single"/>
        </w:rPr>
        <w:t>273-ФЗ</w:t>
      </w:r>
      <w:r>
        <w:rPr>
          <w:spacing w:val="6"/>
          <w:sz w:val="20"/>
          <w:u w:val="single"/>
        </w:rPr>
        <w:t xml:space="preserve"> </w:t>
      </w:r>
      <w:r>
        <w:rPr>
          <w:sz w:val="20"/>
          <w:u w:val="single"/>
        </w:rPr>
        <w:t>«Об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образовании</w:t>
      </w:r>
      <w:r>
        <w:rPr>
          <w:spacing w:val="7"/>
          <w:sz w:val="20"/>
          <w:u w:val="single"/>
        </w:rPr>
        <w:t xml:space="preserve"> </w:t>
      </w:r>
      <w:r>
        <w:rPr>
          <w:sz w:val="20"/>
          <w:u w:val="single"/>
        </w:rPr>
        <w:t>в</w:t>
      </w:r>
      <w:r>
        <w:rPr>
          <w:spacing w:val="6"/>
          <w:sz w:val="20"/>
          <w:u w:val="single"/>
        </w:rPr>
        <w:t xml:space="preserve"> </w:t>
      </w:r>
      <w:r>
        <w:rPr>
          <w:sz w:val="20"/>
          <w:u w:val="single"/>
        </w:rPr>
        <w:t>Российской</w:t>
      </w:r>
      <w:r>
        <w:rPr>
          <w:spacing w:val="6"/>
          <w:sz w:val="20"/>
          <w:u w:val="single"/>
        </w:rPr>
        <w:t xml:space="preserve"> </w:t>
      </w:r>
      <w:r>
        <w:rPr>
          <w:sz w:val="20"/>
          <w:u w:val="single"/>
        </w:rPr>
        <w:t>Федерации"</w:t>
      </w:r>
      <w:r>
        <w:rPr>
          <w:sz w:val="20"/>
        </w:rPr>
        <w:t>.</w:t>
      </w:r>
      <w:r>
        <w:rPr>
          <w:spacing w:val="7"/>
          <w:sz w:val="20"/>
        </w:rPr>
        <w:t xml:space="preserve"> </w:t>
      </w:r>
      <w:r>
        <w:rPr>
          <w:sz w:val="20"/>
        </w:rPr>
        <w:t>Статья</w:t>
      </w:r>
      <w:r>
        <w:rPr>
          <w:spacing w:val="6"/>
          <w:sz w:val="20"/>
        </w:rPr>
        <w:t xml:space="preserve"> </w:t>
      </w:r>
      <w:r>
        <w:rPr>
          <w:sz w:val="20"/>
        </w:rPr>
        <w:t>76,</w:t>
      </w:r>
      <w:r>
        <w:rPr>
          <w:spacing w:val="6"/>
          <w:sz w:val="20"/>
        </w:rPr>
        <w:t xml:space="preserve"> </w:t>
      </w:r>
      <w:r>
        <w:rPr>
          <w:sz w:val="20"/>
        </w:rPr>
        <w:t>часть</w:t>
      </w:r>
      <w:r>
        <w:rPr>
          <w:spacing w:val="6"/>
          <w:sz w:val="20"/>
        </w:rPr>
        <w:t xml:space="preserve"> </w:t>
      </w:r>
      <w:r>
        <w:rPr>
          <w:sz w:val="20"/>
        </w:rPr>
        <w:t>2</w:t>
      </w:r>
      <w:r>
        <w:rPr>
          <w:spacing w:val="-47"/>
          <w:sz w:val="20"/>
        </w:rPr>
        <w:t xml:space="preserve"> </w:t>
      </w:r>
      <w:r>
        <w:rPr>
          <w:sz w:val="20"/>
        </w:rPr>
        <w:t>“Дополнительное</w:t>
      </w:r>
      <w:r>
        <w:rPr>
          <w:spacing w:val="-2"/>
          <w:sz w:val="20"/>
        </w:rPr>
        <w:t xml:space="preserve"> </w:t>
      </w:r>
      <w:r>
        <w:rPr>
          <w:sz w:val="20"/>
        </w:rPr>
        <w:t>профессиональное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образование».</w:t>
      </w:r>
    </w:p>
    <w:p w:rsidR="001D35A6" w:rsidRDefault="001D35A6">
      <w:pPr>
        <w:spacing w:line="249" w:lineRule="auto"/>
        <w:rPr>
          <w:sz w:val="20"/>
        </w:rPr>
        <w:sectPr w:rsidR="001D35A6">
          <w:pgSz w:w="11910" w:h="16840"/>
          <w:pgMar w:top="1040" w:right="460" w:bottom="280" w:left="1600" w:header="720" w:footer="720" w:gutter="0"/>
          <w:cols w:space="720"/>
        </w:sectPr>
      </w:pPr>
    </w:p>
    <w:p w:rsidR="001D35A6" w:rsidRDefault="00FE1DFE">
      <w:pPr>
        <w:pStyle w:val="a4"/>
        <w:numPr>
          <w:ilvl w:val="1"/>
          <w:numId w:val="6"/>
        </w:numPr>
        <w:tabs>
          <w:tab w:val="left" w:pos="1224"/>
        </w:tabs>
        <w:ind w:right="392" w:firstLine="562"/>
        <w:jc w:val="both"/>
        <w:rPr>
          <w:sz w:val="24"/>
        </w:rPr>
      </w:pPr>
      <w:r>
        <w:rPr>
          <w:sz w:val="24"/>
        </w:rPr>
        <w:lastRenderedPageBreak/>
        <w:t>Отказ педагогического работника от прохождения ДПО в таких случаях будет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являться дисциплинарным проступком, то </w:t>
      </w:r>
      <w:r>
        <w:rPr>
          <w:sz w:val="24"/>
        </w:rPr>
        <w:t>есть неисполнением работником по его вине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 на него в соответствии с трудовым договором трудовых обязанностей. 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 указанного проступка работодатель имеет право применить 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дисциплинарное</w:t>
      </w:r>
      <w:r>
        <w:rPr>
          <w:spacing w:val="-1"/>
          <w:sz w:val="24"/>
        </w:rPr>
        <w:t xml:space="preserve"> </w:t>
      </w:r>
      <w:r>
        <w:rPr>
          <w:sz w:val="24"/>
        </w:rPr>
        <w:t>взыскание,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1"/>
          <w:sz w:val="24"/>
        </w:rPr>
        <w:t xml:space="preserve"> </w:t>
      </w:r>
      <w:r>
        <w:rPr>
          <w:sz w:val="24"/>
        </w:rPr>
        <w:t>192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1D35A6" w:rsidRDefault="00FE1DFE">
      <w:pPr>
        <w:pStyle w:val="a4"/>
        <w:numPr>
          <w:ilvl w:val="1"/>
          <w:numId w:val="6"/>
        </w:numPr>
        <w:tabs>
          <w:tab w:val="left" w:pos="1346"/>
        </w:tabs>
        <w:ind w:right="391" w:firstLine="56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 квалификации, не проходит итоговую аттестацию без уважительной 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бюджета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осуществляется.</w:t>
      </w:r>
    </w:p>
    <w:p w:rsidR="001D35A6" w:rsidRDefault="001D35A6">
      <w:pPr>
        <w:pStyle w:val="a3"/>
      </w:pPr>
    </w:p>
    <w:p w:rsidR="001D35A6" w:rsidRDefault="00FE1DFE">
      <w:pPr>
        <w:pStyle w:val="1"/>
        <w:numPr>
          <w:ilvl w:val="0"/>
          <w:numId w:val="8"/>
        </w:numPr>
        <w:tabs>
          <w:tab w:val="left" w:pos="918"/>
        </w:tabs>
        <w:ind w:left="918"/>
        <w:jc w:val="left"/>
      </w:pPr>
      <w:r>
        <w:t>Формы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переподготовки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</w:p>
    <w:p w:rsidR="001D35A6" w:rsidRDefault="001D35A6">
      <w:pPr>
        <w:pStyle w:val="a3"/>
        <w:rPr>
          <w:b/>
        </w:rPr>
      </w:pPr>
    </w:p>
    <w:p w:rsidR="001D35A6" w:rsidRDefault="00FE1DFE">
      <w:pPr>
        <w:pStyle w:val="a4"/>
        <w:numPr>
          <w:ilvl w:val="1"/>
          <w:numId w:val="8"/>
        </w:numPr>
        <w:tabs>
          <w:tab w:val="left" w:pos="1234"/>
        </w:tabs>
        <w:ind w:right="397" w:firstLine="574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определяются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образовании.</w:t>
      </w:r>
    </w:p>
    <w:p w:rsidR="001D35A6" w:rsidRDefault="00FE1DFE">
      <w:pPr>
        <w:pStyle w:val="a4"/>
        <w:numPr>
          <w:ilvl w:val="1"/>
          <w:numId w:val="8"/>
        </w:numPr>
        <w:tabs>
          <w:tab w:val="left" w:pos="1290"/>
        </w:tabs>
        <w:ind w:right="392" w:firstLine="574"/>
        <w:jc w:val="both"/>
        <w:rPr>
          <w:sz w:val="24"/>
        </w:rPr>
      </w:pPr>
      <w:proofErr w:type="gramStart"/>
      <w:r>
        <w:rPr>
          <w:sz w:val="24"/>
        </w:rPr>
        <w:t>Обучение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</w:t>
      </w:r>
      <w:r>
        <w:rPr>
          <w:sz w:val="24"/>
        </w:rPr>
        <w:t>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об образовании.</w:t>
      </w:r>
    </w:p>
    <w:p w:rsidR="001D35A6" w:rsidRDefault="00FE1DFE">
      <w:pPr>
        <w:pStyle w:val="a4"/>
        <w:numPr>
          <w:ilvl w:val="1"/>
          <w:numId w:val="8"/>
        </w:numPr>
        <w:tabs>
          <w:tab w:val="left" w:pos="1114"/>
        </w:tabs>
        <w:ind w:right="392" w:firstLine="574"/>
        <w:jc w:val="both"/>
        <w:rPr>
          <w:sz w:val="24"/>
        </w:rPr>
      </w:pPr>
      <w:r>
        <w:rPr>
          <w:i/>
          <w:sz w:val="24"/>
        </w:rPr>
        <w:t>Профессиональная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переподготовка</w:t>
      </w:r>
      <w:r>
        <w:rPr>
          <w:i/>
          <w:spacing w:val="1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 w:rsidR="008B601D">
        <w:rPr>
          <w:sz w:val="24"/>
        </w:rPr>
        <w:t>ДОУ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договором.</w:t>
      </w:r>
    </w:p>
    <w:p w:rsidR="001D35A6" w:rsidRDefault="00FE1DFE">
      <w:pPr>
        <w:pStyle w:val="a4"/>
        <w:numPr>
          <w:ilvl w:val="1"/>
          <w:numId w:val="8"/>
        </w:numPr>
        <w:tabs>
          <w:tab w:val="left" w:pos="1226"/>
        </w:tabs>
        <w:ind w:right="391" w:firstLine="574"/>
        <w:jc w:val="both"/>
        <w:rPr>
          <w:sz w:val="24"/>
        </w:rPr>
      </w:pPr>
      <w:r>
        <w:rPr>
          <w:i/>
          <w:sz w:val="24"/>
        </w:rPr>
        <w:t>Повышение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квалификации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проводится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 переподготовки и повышения квалификации работников образования,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лицензию на данный вид деятельности, а также в форме самообучения и внутренне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1D35A6" w:rsidRDefault="00FE1DFE">
      <w:pPr>
        <w:pStyle w:val="a4"/>
        <w:numPr>
          <w:ilvl w:val="2"/>
          <w:numId w:val="8"/>
        </w:numPr>
        <w:tabs>
          <w:tab w:val="left" w:pos="1448"/>
        </w:tabs>
        <w:spacing w:before="1"/>
        <w:ind w:right="392" w:firstLine="57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учетом своих профессиональных потребностей, согласованных с потребностями </w:t>
      </w:r>
      <w:r w:rsidR="008B601D">
        <w:rPr>
          <w:sz w:val="24"/>
        </w:rPr>
        <w:t>ДОУ</w:t>
      </w:r>
      <w:r>
        <w:rPr>
          <w:sz w:val="24"/>
        </w:rPr>
        <w:t>, 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квалификации.</w:t>
      </w:r>
    </w:p>
    <w:p w:rsidR="001D35A6" w:rsidRDefault="00FE1DFE">
      <w:pPr>
        <w:pStyle w:val="a4"/>
        <w:numPr>
          <w:ilvl w:val="2"/>
          <w:numId w:val="8"/>
        </w:numPr>
        <w:tabs>
          <w:tab w:val="left" w:pos="1382"/>
        </w:tabs>
        <w:ind w:right="386" w:firstLine="574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(самообучение)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систематического пополнения и углубления знаний, закрепления практических умен</w:t>
      </w:r>
      <w:r>
        <w:rPr>
          <w:sz w:val="24"/>
        </w:rPr>
        <w:t>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 утверждается на заседании методического объединения.</w:t>
      </w:r>
    </w:p>
    <w:p w:rsidR="008B601D" w:rsidRDefault="00FE1DFE" w:rsidP="008B601D">
      <w:pPr>
        <w:pStyle w:val="a3"/>
        <w:spacing w:before="78"/>
        <w:ind w:left="104" w:right="391"/>
        <w:jc w:val="both"/>
      </w:pPr>
      <w:r>
        <w:rPr>
          <w:i/>
        </w:rPr>
        <w:t>Внутреннее</w:t>
      </w:r>
      <w:r>
        <w:rPr>
          <w:i/>
          <w:spacing w:val="1"/>
        </w:rPr>
        <w:t xml:space="preserve"> </w:t>
      </w:r>
      <w:r>
        <w:rPr>
          <w:i/>
        </w:rPr>
        <w:t>обучение</w:t>
      </w:r>
      <w:r>
        <w:rPr>
          <w:i/>
          <w:spacing w:val="1"/>
        </w:rPr>
        <w:t xml:space="preserve"> </w:t>
      </w:r>
      <w:r>
        <w:t>(повышение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8"/>
        </w:rPr>
        <w:t xml:space="preserve"> </w:t>
      </w:r>
      <w:r>
        <w:t>документов)</w:t>
      </w:r>
      <w:r>
        <w:rPr>
          <w:spacing w:val="21"/>
        </w:rPr>
        <w:t xml:space="preserve"> </w:t>
      </w:r>
      <w:r>
        <w:t>может</w:t>
      </w:r>
      <w:r>
        <w:rPr>
          <w:spacing w:val="20"/>
        </w:rPr>
        <w:t xml:space="preserve"> </w:t>
      </w:r>
      <w:r>
        <w:t>включать:</w:t>
      </w:r>
      <w:r>
        <w:rPr>
          <w:spacing w:val="20"/>
        </w:rPr>
        <w:t xml:space="preserve"> </w:t>
      </w:r>
      <w:r>
        <w:t>лекции,</w:t>
      </w:r>
      <w:r>
        <w:rPr>
          <w:spacing w:val="21"/>
        </w:rPr>
        <w:t xml:space="preserve"> </w:t>
      </w:r>
      <w:r>
        <w:t>семинары,</w:t>
      </w:r>
      <w:r>
        <w:rPr>
          <w:spacing w:val="19"/>
        </w:rPr>
        <w:t xml:space="preserve"> </w:t>
      </w:r>
      <w:r>
        <w:t>конференции,</w:t>
      </w:r>
      <w:r>
        <w:rPr>
          <w:spacing w:val="21"/>
        </w:rPr>
        <w:t xml:space="preserve"> </w:t>
      </w:r>
      <w:r>
        <w:t>круглые</w:t>
      </w:r>
      <w:r w:rsidR="008B601D">
        <w:t xml:space="preserve"> </w:t>
      </w:r>
      <w:r w:rsidR="008B601D">
        <w:t xml:space="preserve">столы, </w:t>
      </w:r>
      <w:proofErr w:type="spellStart"/>
      <w:r w:rsidR="008B601D">
        <w:t>деятельностные</w:t>
      </w:r>
      <w:proofErr w:type="spellEnd"/>
      <w:r w:rsidR="008B601D">
        <w:t xml:space="preserve"> игры, адаптационное обучение для вновь принятых работников,</w:t>
      </w:r>
      <w:r w:rsidR="008B601D">
        <w:rPr>
          <w:spacing w:val="1"/>
        </w:rPr>
        <w:t xml:space="preserve"> </w:t>
      </w:r>
      <w:r w:rsidR="008B601D">
        <w:t>интерактивное</w:t>
      </w:r>
      <w:r w:rsidR="008B601D">
        <w:rPr>
          <w:spacing w:val="1"/>
        </w:rPr>
        <w:t xml:space="preserve"> </w:t>
      </w:r>
      <w:r w:rsidR="008B601D">
        <w:t>обучение,</w:t>
      </w:r>
      <w:r w:rsidR="008B601D">
        <w:rPr>
          <w:spacing w:val="1"/>
        </w:rPr>
        <w:t xml:space="preserve"> </w:t>
      </w:r>
      <w:proofErr w:type="spellStart"/>
      <w:r w:rsidR="008B601D">
        <w:t>взаимообучение</w:t>
      </w:r>
      <w:proofErr w:type="spellEnd"/>
      <w:r w:rsidR="008B601D">
        <w:t>,</w:t>
      </w:r>
      <w:r w:rsidR="008B601D">
        <w:rPr>
          <w:spacing w:val="1"/>
        </w:rPr>
        <w:t xml:space="preserve"> </w:t>
      </w:r>
      <w:r w:rsidR="008B601D">
        <w:t>тренинги,</w:t>
      </w:r>
      <w:r w:rsidR="008B601D">
        <w:rPr>
          <w:spacing w:val="1"/>
        </w:rPr>
        <w:t xml:space="preserve"> </w:t>
      </w:r>
      <w:r w:rsidR="008B601D">
        <w:t>демонстрации</w:t>
      </w:r>
      <w:r w:rsidR="008B601D">
        <w:rPr>
          <w:spacing w:val="1"/>
        </w:rPr>
        <w:t xml:space="preserve"> </w:t>
      </w:r>
      <w:r w:rsidR="008B601D">
        <w:t>опыта</w:t>
      </w:r>
      <w:r w:rsidR="008B601D">
        <w:rPr>
          <w:spacing w:val="1"/>
        </w:rPr>
        <w:t xml:space="preserve"> </w:t>
      </w:r>
      <w:r w:rsidR="008B601D">
        <w:t>и</w:t>
      </w:r>
      <w:r w:rsidR="008B601D">
        <w:rPr>
          <w:spacing w:val="1"/>
        </w:rPr>
        <w:t xml:space="preserve"> </w:t>
      </w:r>
      <w:r w:rsidR="008B601D">
        <w:t>другие.</w:t>
      </w:r>
      <w:r w:rsidR="008B601D">
        <w:rPr>
          <w:spacing w:val="1"/>
        </w:rPr>
        <w:t xml:space="preserve"> </w:t>
      </w:r>
      <w:r w:rsidR="008B601D">
        <w:t>Групповое</w:t>
      </w:r>
      <w:r w:rsidR="008B601D">
        <w:rPr>
          <w:spacing w:val="1"/>
        </w:rPr>
        <w:t xml:space="preserve"> </w:t>
      </w:r>
      <w:r w:rsidR="008B601D">
        <w:t>обучение</w:t>
      </w:r>
      <w:r w:rsidR="008B601D">
        <w:rPr>
          <w:spacing w:val="1"/>
        </w:rPr>
        <w:t xml:space="preserve"> </w:t>
      </w:r>
      <w:r w:rsidR="008B601D">
        <w:t>предполагает</w:t>
      </w:r>
      <w:r w:rsidR="008B601D">
        <w:rPr>
          <w:spacing w:val="1"/>
        </w:rPr>
        <w:t xml:space="preserve"> </w:t>
      </w:r>
      <w:r w:rsidR="008B601D">
        <w:t>объединение</w:t>
      </w:r>
      <w:r w:rsidR="008B601D">
        <w:rPr>
          <w:spacing w:val="1"/>
        </w:rPr>
        <w:t xml:space="preserve"> </w:t>
      </w:r>
      <w:r w:rsidR="008B601D">
        <w:t>педагогических</w:t>
      </w:r>
      <w:r w:rsidR="008B601D">
        <w:rPr>
          <w:spacing w:val="1"/>
        </w:rPr>
        <w:t xml:space="preserve"> </w:t>
      </w:r>
      <w:r w:rsidR="008B601D">
        <w:t>работников</w:t>
      </w:r>
      <w:r w:rsidR="008B601D">
        <w:rPr>
          <w:spacing w:val="61"/>
        </w:rPr>
        <w:t xml:space="preserve"> </w:t>
      </w:r>
      <w:r w:rsidR="008B601D">
        <w:t>в</w:t>
      </w:r>
      <w:r w:rsidR="008B601D">
        <w:rPr>
          <w:spacing w:val="1"/>
        </w:rPr>
        <w:t xml:space="preserve"> </w:t>
      </w:r>
      <w:r w:rsidR="008B601D">
        <w:t>специальные группы и обучение в этих группах. При данной форме обучения итоговый</w:t>
      </w:r>
      <w:r w:rsidR="008B601D">
        <w:rPr>
          <w:spacing w:val="1"/>
        </w:rPr>
        <w:t xml:space="preserve"> </w:t>
      </w:r>
      <w:r w:rsidR="008B601D">
        <w:t>результат может быть получен группой. Форма может использоваться для получения, в</w:t>
      </w:r>
      <w:r w:rsidR="008B601D">
        <w:rPr>
          <w:spacing w:val="1"/>
        </w:rPr>
        <w:t xml:space="preserve"> </w:t>
      </w:r>
      <w:r w:rsidR="008B601D">
        <w:t>результате</w:t>
      </w:r>
      <w:r w:rsidR="008B601D">
        <w:rPr>
          <w:spacing w:val="1"/>
        </w:rPr>
        <w:t xml:space="preserve"> </w:t>
      </w:r>
      <w:r w:rsidR="008B601D">
        <w:t>обучения</w:t>
      </w:r>
      <w:r w:rsidR="008B601D">
        <w:rPr>
          <w:spacing w:val="1"/>
        </w:rPr>
        <w:t xml:space="preserve"> </w:t>
      </w:r>
      <w:r w:rsidR="008B601D">
        <w:t>группы,</w:t>
      </w:r>
      <w:r w:rsidR="008B601D">
        <w:rPr>
          <w:spacing w:val="1"/>
        </w:rPr>
        <w:t xml:space="preserve"> </w:t>
      </w:r>
      <w:r w:rsidR="008B601D">
        <w:t>проекта</w:t>
      </w:r>
      <w:r w:rsidR="008B601D">
        <w:rPr>
          <w:spacing w:val="1"/>
        </w:rPr>
        <w:t xml:space="preserve"> </w:t>
      </w:r>
      <w:r w:rsidR="008B601D">
        <w:t>или</w:t>
      </w:r>
      <w:r w:rsidR="008B601D">
        <w:rPr>
          <w:spacing w:val="1"/>
        </w:rPr>
        <w:t xml:space="preserve"> </w:t>
      </w:r>
      <w:r w:rsidR="008B601D">
        <w:t>программы</w:t>
      </w:r>
      <w:r w:rsidR="008B601D">
        <w:rPr>
          <w:spacing w:val="1"/>
        </w:rPr>
        <w:t xml:space="preserve"> </w:t>
      </w:r>
      <w:r w:rsidR="008B601D">
        <w:t>по</w:t>
      </w:r>
      <w:r w:rsidR="008B601D">
        <w:rPr>
          <w:spacing w:val="1"/>
        </w:rPr>
        <w:t xml:space="preserve"> </w:t>
      </w:r>
      <w:r w:rsidR="008B601D">
        <w:t>какому-либо</w:t>
      </w:r>
      <w:r w:rsidR="008B601D">
        <w:rPr>
          <w:spacing w:val="1"/>
        </w:rPr>
        <w:t xml:space="preserve"> </w:t>
      </w:r>
      <w:r w:rsidR="008B601D">
        <w:t>направлению</w:t>
      </w:r>
      <w:r w:rsidR="008B601D">
        <w:rPr>
          <w:spacing w:val="1"/>
        </w:rPr>
        <w:t xml:space="preserve"> </w:t>
      </w:r>
      <w:r w:rsidR="008B601D">
        <w:t>деятельности.</w:t>
      </w:r>
    </w:p>
    <w:p w:rsidR="008B601D" w:rsidRDefault="008B601D" w:rsidP="008B601D">
      <w:pPr>
        <w:pStyle w:val="a3"/>
        <w:spacing w:before="78"/>
        <w:ind w:left="142" w:right="391" w:firstLine="567"/>
        <w:jc w:val="both"/>
      </w:pPr>
      <w:r>
        <w:t>4.4.3. ДОУ</w:t>
      </w:r>
      <w:r w:rsidRPr="008B601D">
        <w:t xml:space="preserve"> осуществляет внутреннее обучение собственными обучающими ресурсами или с помощью привлекаемых специалистов.</w:t>
      </w:r>
    </w:p>
    <w:p w:rsidR="001D35A6" w:rsidRDefault="001D35A6" w:rsidP="008B601D">
      <w:pPr>
        <w:pStyle w:val="a4"/>
        <w:tabs>
          <w:tab w:val="left" w:pos="1360"/>
        </w:tabs>
        <w:ind w:left="678" w:right="391" w:firstLine="0"/>
        <w:jc w:val="right"/>
        <w:rPr>
          <w:sz w:val="24"/>
        </w:rPr>
      </w:pPr>
    </w:p>
    <w:p w:rsidR="008B601D" w:rsidRDefault="008B601D" w:rsidP="008B601D">
      <w:pPr>
        <w:pStyle w:val="a4"/>
        <w:tabs>
          <w:tab w:val="left" w:pos="1360"/>
        </w:tabs>
        <w:ind w:left="678" w:right="391" w:firstLine="0"/>
        <w:jc w:val="right"/>
        <w:rPr>
          <w:sz w:val="24"/>
        </w:rPr>
      </w:pPr>
    </w:p>
    <w:p w:rsidR="001D35A6" w:rsidRDefault="00FE1DFE">
      <w:pPr>
        <w:pStyle w:val="a3"/>
        <w:spacing w:before="7"/>
        <w:rPr>
          <w:sz w:val="17"/>
        </w:rPr>
      </w:pPr>
      <w:r>
        <w:pict>
          <v:rect id="_x0000_s1027" style="position:absolute;margin-left:85.1pt;margin-top:12.1pt;width:116.9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1D35A6" w:rsidRDefault="00FE1DFE">
      <w:pPr>
        <w:spacing w:before="64" w:line="249" w:lineRule="auto"/>
        <w:ind w:left="104" w:right="60"/>
        <w:rPr>
          <w:sz w:val="20"/>
        </w:rPr>
      </w:pPr>
      <w:bookmarkStart w:id="4" w:name="_bookmark3"/>
      <w:bookmarkEnd w:id="4"/>
      <w:r>
        <w:rPr>
          <w:sz w:val="20"/>
          <w:vertAlign w:val="superscript"/>
        </w:rPr>
        <w:t>4</w:t>
      </w:r>
      <w:r>
        <w:rPr>
          <w:sz w:val="20"/>
        </w:rPr>
        <w:t>Письмо</w:t>
      </w:r>
      <w:r>
        <w:rPr>
          <w:spacing w:val="37"/>
          <w:sz w:val="20"/>
        </w:rPr>
        <w:t xml:space="preserve"> </w:t>
      </w:r>
      <w:proofErr w:type="spellStart"/>
      <w:r>
        <w:rPr>
          <w:sz w:val="20"/>
        </w:rPr>
        <w:t>Минобрнауки</w:t>
      </w:r>
      <w:proofErr w:type="spellEnd"/>
      <w:r>
        <w:rPr>
          <w:spacing w:val="38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38"/>
          <w:sz w:val="20"/>
        </w:rPr>
        <w:t xml:space="preserve"> </w:t>
      </w:r>
      <w:r>
        <w:rPr>
          <w:sz w:val="20"/>
        </w:rPr>
        <w:t>N</w:t>
      </w:r>
      <w:r>
        <w:rPr>
          <w:spacing w:val="37"/>
          <w:sz w:val="20"/>
        </w:rPr>
        <w:t xml:space="preserve"> </w:t>
      </w:r>
      <w:r>
        <w:rPr>
          <w:sz w:val="20"/>
        </w:rPr>
        <w:t>08-415</w:t>
      </w:r>
      <w:r>
        <w:rPr>
          <w:spacing w:val="37"/>
          <w:sz w:val="20"/>
        </w:rPr>
        <w:t xml:space="preserve"> </w:t>
      </w:r>
      <w:r>
        <w:rPr>
          <w:sz w:val="20"/>
        </w:rPr>
        <w:t>«О</w:t>
      </w:r>
      <w:r>
        <w:rPr>
          <w:spacing w:val="37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38"/>
          <w:sz w:val="20"/>
        </w:rPr>
        <w:t xml:space="preserve"> </w:t>
      </w:r>
      <w:r>
        <w:rPr>
          <w:sz w:val="20"/>
        </w:rPr>
        <w:t>права</w:t>
      </w:r>
      <w:r>
        <w:rPr>
          <w:spacing w:val="38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37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37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дополнительное профессиональное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образование».</w:t>
      </w:r>
    </w:p>
    <w:p w:rsidR="001D35A6" w:rsidRDefault="001D35A6">
      <w:pPr>
        <w:spacing w:line="249" w:lineRule="auto"/>
        <w:rPr>
          <w:sz w:val="20"/>
        </w:rPr>
        <w:sectPr w:rsidR="001D35A6">
          <w:pgSz w:w="11910" w:h="16840"/>
          <w:pgMar w:top="1040" w:right="460" w:bottom="280" w:left="1600" w:header="720" w:footer="720" w:gutter="0"/>
          <w:cols w:space="720"/>
        </w:sectPr>
      </w:pPr>
    </w:p>
    <w:p w:rsidR="001D35A6" w:rsidRDefault="00FE1DFE">
      <w:pPr>
        <w:pStyle w:val="a4"/>
        <w:numPr>
          <w:ilvl w:val="1"/>
          <w:numId w:val="8"/>
        </w:numPr>
        <w:tabs>
          <w:tab w:val="left" w:pos="1166"/>
        </w:tabs>
        <w:ind w:right="394" w:firstLine="574"/>
        <w:jc w:val="both"/>
        <w:rPr>
          <w:sz w:val="24"/>
        </w:rPr>
      </w:pPr>
      <w:r>
        <w:rPr>
          <w:sz w:val="24"/>
        </w:rPr>
        <w:lastRenderedPageBreak/>
        <w:t>Подготовка,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дневной</w:t>
      </w:r>
      <w:proofErr w:type="gramEnd"/>
      <w:r>
        <w:rPr>
          <w:sz w:val="24"/>
        </w:rPr>
        <w:t>, вечерней формам обучения, с отрывом, с частичным отрывом, без отрыва 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путем сочетания</w:t>
      </w:r>
      <w:r>
        <w:rPr>
          <w:spacing w:val="3"/>
          <w:sz w:val="24"/>
        </w:rPr>
        <w:t xml:space="preserve"> </w:t>
      </w:r>
      <w:r>
        <w:rPr>
          <w:sz w:val="24"/>
        </w:rPr>
        <w:t>этих форм.</w:t>
      </w:r>
    </w:p>
    <w:p w:rsidR="001D35A6" w:rsidRDefault="001D35A6">
      <w:pPr>
        <w:pStyle w:val="a3"/>
      </w:pPr>
    </w:p>
    <w:p w:rsidR="001D35A6" w:rsidRDefault="00FE1DFE">
      <w:pPr>
        <w:pStyle w:val="1"/>
        <w:numPr>
          <w:ilvl w:val="0"/>
          <w:numId w:val="8"/>
        </w:numPr>
        <w:tabs>
          <w:tab w:val="left" w:pos="786"/>
        </w:tabs>
        <w:ind w:left="1733" w:right="829" w:hanging="1188"/>
        <w:jc w:val="left"/>
      </w:pPr>
      <w:r>
        <w:t>Периодичность и продолжительность профессиональной переподготовки и</w:t>
      </w:r>
      <w:r>
        <w:rPr>
          <w:spacing w:val="-57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 педагогических</w:t>
      </w:r>
      <w:r>
        <w:rPr>
          <w:spacing w:val="2"/>
        </w:rPr>
        <w:t xml:space="preserve"> </w:t>
      </w:r>
      <w:r>
        <w:t>работников</w:t>
      </w:r>
    </w:p>
    <w:p w:rsidR="001D35A6" w:rsidRDefault="001D35A6">
      <w:pPr>
        <w:pStyle w:val="a3"/>
        <w:rPr>
          <w:b/>
        </w:rPr>
      </w:pPr>
    </w:p>
    <w:p w:rsidR="001D35A6" w:rsidRDefault="00FE1DFE">
      <w:pPr>
        <w:pStyle w:val="a4"/>
        <w:numPr>
          <w:ilvl w:val="1"/>
          <w:numId w:val="8"/>
        </w:numPr>
        <w:tabs>
          <w:tab w:val="left" w:pos="1082"/>
        </w:tabs>
        <w:ind w:right="390" w:firstLine="540"/>
        <w:jc w:val="both"/>
        <w:rPr>
          <w:sz w:val="24"/>
        </w:rPr>
      </w:pPr>
      <w:r>
        <w:rPr>
          <w:sz w:val="24"/>
        </w:rPr>
        <w:t xml:space="preserve">Сроки </w:t>
      </w:r>
      <w:proofErr w:type="gramStart"/>
      <w:r>
        <w:rPr>
          <w:sz w:val="24"/>
        </w:rPr>
        <w:t>обучения по</w:t>
      </w:r>
      <w:proofErr w:type="gramEnd"/>
      <w:r>
        <w:rPr>
          <w:sz w:val="24"/>
        </w:rPr>
        <w:t xml:space="preserve"> образовательным программам подготовки и 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 требованиями к профессиональной переподготовке в объеме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250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1D35A6" w:rsidRDefault="00FE1DFE">
      <w:pPr>
        <w:pStyle w:val="a4"/>
        <w:numPr>
          <w:ilvl w:val="1"/>
          <w:numId w:val="8"/>
        </w:numPr>
        <w:tabs>
          <w:tab w:val="left" w:pos="1144"/>
        </w:tabs>
        <w:ind w:right="388" w:firstLine="540"/>
        <w:jc w:val="both"/>
        <w:rPr>
          <w:sz w:val="24"/>
        </w:rPr>
      </w:pPr>
      <w:r>
        <w:rPr>
          <w:i/>
          <w:sz w:val="24"/>
        </w:rPr>
        <w:t>Повышение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квалификации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п.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«Порядка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программам», утвержденного </w:t>
      </w:r>
      <w:r>
        <w:rPr>
          <w:sz w:val="24"/>
          <w:u w:val="single"/>
        </w:rPr>
        <w:t>приказом</w:t>
      </w:r>
      <w:r>
        <w:rPr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 июля 2013 года № 499,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(минимально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квалификации).</w:t>
      </w:r>
    </w:p>
    <w:p w:rsidR="001D35A6" w:rsidRDefault="00FE1DFE">
      <w:pPr>
        <w:pStyle w:val="a4"/>
        <w:numPr>
          <w:ilvl w:val="1"/>
          <w:numId w:val="8"/>
        </w:numPr>
        <w:tabs>
          <w:tab w:val="left" w:pos="1064"/>
        </w:tabs>
        <w:spacing w:before="1"/>
        <w:ind w:right="389" w:firstLine="540"/>
        <w:jc w:val="both"/>
        <w:rPr>
          <w:sz w:val="24"/>
        </w:rPr>
      </w:pPr>
      <w:bookmarkStart w:id="5" w:name="5.2.1._Непрерывность_профессионального_р"/>
      <w:bookmarkStart w:id="6" w:name="5.2.2._Непрерывность_профессионального_р"/>
      <w:bookmarkEnd w:id="5"/>
      <w:bookmarkEnd w:id="6"/>
      <w:proofErr w:type="gramStart"/>
      <w:r>
        <w:rPr>
          <w:sz w:val="24"/>
        </w:rPr>
        <w:t xml:space="preserve">Педагогические работники </w:t>
      </w:r>
      <w:r w:rsidR="008B601D">
        <w:rPr>
          <w:sz w:val="24"/>
        </w:rPr>
        <w:t>ДОУ</w:t>
      </w:r>
      <w:r>
        <w:rPr>
          <w:sz w:val="24"/>
        </w:rPr>
        <w:t xml:space="preserve"> имеют право на ДПО сверх установленной нормы</w:t>
      </w:r>
      <w:r>
        <w:rPr>
          <w:spacing w:val="-57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5.2.,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привлеченных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  <w:proofErr w:type="gramEnd"/>
    </w:p>
    <w:p w:rsidR="001D35A6" w:rsidRDefault="00FE1DFE">
      <w:pPr>
        <w:pStyle w:val="a4"/>
        <w:numPr>
          <w:ilvl w:val="1"/>
          <w:numId w:val="8"/>
        </w:numPr>
        <w:tabs>
          <w:tab w:val="left" w:pos="1112"/>
        </w:tabs>
        <w:ind w:right="393" w:firstLine="540"/>
        <w:jc w:val="both"/>
        <w:rPr>
          <w:sz w:val="24"/>
        </w:rPr>
      </w:pPr>
      <w:r>
        <w:rPr>
          <w:sz w:val="24"/>
        </w:rPr>
        <w:t>Повышение квалификации педагогических работников является непрерывным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5"/>
          <w:sz w:val="24"/>
        </w:rPr>
        <w:t xml:space="preserve"> </w:t>
      </w:r>
      <w:r>
        <w:rPr>
          <w:sz w:val="24"/>
        </w:rPr>
        <w:t>всего</w:t>
      </w:r>
      <w:r>
        <w:rPr>
          <w:spacing w:val="14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="008B601D">
        <w:rPr>
          <w:sz w:val="24"/>
        </w:rPr>
        <w:t>ДОУ</w:t>
      </w:r>
      <w:r>
        <w:rPr>
          <w:sz w:val="24"/>
        </w:rPr>
        <w:t>.</w:t>
      </w:r>
    </w:p>
    <w:p w:rsidR="001D35A6" w:rsidRDefault="00FE1DFE">
      <w:pPr>
        <w:pStyle w:val="1"/>
        <w:numPr>
          <w:ilvl w:val="0"/>
          <w:numId w:val="8"/>
        </w:numPr>
        <w:tabs>
          <w:tab w:val="left" w:pos="592"/>
        </w:tabs>
        <w:spacing w:before="74"/>
        <w:ind w:left="592" w:hanging="241"/>
        <w:jc w:val="left"/>
      </w:pPr>
      <w:r>
        <w:t>Отчётность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повышении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переподготовки</w:t>
      </w:r>
    </w:p>
    <w:p w:rsidR="001D35A6" w:rsidRDefault="001D35A6">
      <w:pPr>
        <w:pStyle w:val="a3"/>
        <w:spacing w:before="11"/>
        <w:rPr>
          <w:b/>
          <w:sz w:val="23"/>
        </w:rPr>
      </w:pPr>
    </w:p>
    <w:p w:rsidR="001D35A6" w:rsidRDefault="00FE1DFE">
      <w:pPr>
        <w:pStyle w:val="a4"/>
        <w:numPr>
          <w:ilvl w:val="1"/>
          <w:numId w:val="8"/>
        </w:numPr>
        <w:tabs>
          <w:tab w:val="left" w:pos="1150"/>
        </w:tabs>
        <w:ind w:right="394" w:firstLine="540"/>
        <w:jc w:val="both"/>
        <w:rPr>
          <w:sz w:val="24"/>
        </w:rPr>
      </w:pPr>
      <w:r>
        <w:rPr>
          <w:sz w:val="24"/>
        </w:rPr>
        <w:t>Слушатели,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 w:rsidR="008B601D">
        <w:rPr>
          <w:sz w:val="24"/>
        </w:rPr>
        <w:t>ДОУ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канцелярию</w:t>
      </w:r>
      <w:r>
        <w:rPr>
          <w:spacing w:val="1"/>
          <w:sz w:val="24"/>
        </w:rPr>
        <w:t xml:space="preserve"> </w:t>
      </w:r>
      <w:r w:rsidR="008B601D"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образца:</w:t>
      </w:r>
    </w:p>
    <w:p w:rsidR="001D35A6" w:rsidRDefault="00FE1DFE">
      <w:pPr>
        <w:pStyle w:val="a4"/>
        <w:numPr>
          <w:ilvl w:val="0"/>
          <w:numId w:val="5"/>
        </w:numPr>
        <w:tabs>
          <w:tab w:val="left" w:pos="888"/>
        </w:tabs>
        <w:ind w:left="888"/>
        <w:rPr>
          <w:sz w:val="24"/>
        </w:rPr>
      </w:pPr>
      <w:r>
        <w:rPr>
          <w:sz w:val="24"/>
        </w:rPr>
        <w:t>удостоверение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квалификации;</w:t>
      </w:r>
    </w:p>
    <w:p w:rsidR="001D35A6" w:rsidRDefault="00FE1DFE">
      <w:pPr>
        <w:pStyle w:val="a4"/>
        <w:numPr>
          <w:ilvl w:val="0"/>
          <w:numId w:val="5"/>
        </w:numPr>
        <w:tabs>
          <w:tab w:val="left" w:pos="888"/>
        </w:tabs>
        <w:ind w:left="888"/>
        <w:rPr>
          <w:sz w:val="24"/>
        </w:rPr>
      </w:pPr>
      <w:r>
        <w:rPr>
          <w:sz w:val="24"/>
        </w:rPr>
        <w:t>диплом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переподготовке.</w:t>
      </w:r>
    </w:p>
    <w:p w:rsidR="001D35A6" w:rsidRDefault="00FE1DFE">
      <w:pPr>
        <w:pStyle w:val="a4"/>
        <w:numPr>
          <w:ilvl w:val="1"/>
          <w:numId w:val="8"/>
        </w:numPr>
        <w:tabs>
          <w:tab w:val="left" w:pos="1206"/>
        </w:tabs>
        <w:ind w:right="390" w:firstLine="540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 учителей предоставляются педагогическим работником не позднее, чем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5 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 обучения.</w:t>
      </w:r>
    </w:p>
    <w:p w:rsidR="001D35A6" w:rsidRDefault="001D35A6">
      <w:pPr>
        <w:pStyle w:val="a3"/>
      </w:pPr>
    </w:p>
    <w:p w:rsidR="001D35A6" w:rsidRDefault="00FE1DFE">
      <w:pPr>
        <w:pStyle w:val="1"/>
        <w:numPr>
          <w:ilvl w:val="0"/>
          <w:numId w:val="8"/>
        </w:numPr>
        <w:tabs>
          <w:tab w:val="left" w:pos="2994"/>
        </w:tabs>
        <w:ind w:left="2994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работодателя</w:t>
      </w:r>
    </w:p>
    <w:p w:rsidR="001D35A6" w:rsidRDefault="001D35A6">
      <w:pPr>
        <w:pStyle w:val="a3"/>
        <w:rPr>
          <w:b/>
        </w:rPr>
      </w:pPr>
    </w:p>
    <w:p w:rsidR="001D35A6" w:rsidRDefault="00FE1DFE">
      <w:pPr>
        <w:pStyle w:val="a4"/>
        <w:numPr>
          <w:ilvl w:val="1"/>
          <w:numId w:val="4"/>
        </w:numPr>
        <w:tabs>
          <w:tab w:val="left" w:pos="1074"/>
        </w:tabs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1D35A6" w:rsidRDefault="00FE1DFE">
      <w:pPr>
        <w:pStyle w:val="a4"/>
        <w:numPr>
          <w:ilvl w:val="0"/>
          <w:numId w:val="5"/>
        </w:numPr>
        <w:tabs>
          <w:tab w:val="left" w:pos="1082"/>
        </w:tabs>
        <w:ind w:right="387" w:firstLine="526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квалификации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нужд</w:t>
      </w:r>
      <w:r>
        <w:rPr>
          <w:spacing w:val="-1"/>
          <w:sz w:val="24"/>
        </w:rPr>
        <w:t xml:space="preserve"> </w:t>
      </w:r>
      <w:r w:rsidR="008B601D">
        <w:rPr>
          <w:sz w:val="24"/>
        </w:rPr>
        <w:t>ДОУ</w:t>
      </w:r>
      <w:r>
        <w:rPr>
          <w:sz w:val="24"/>
        </w:rPr>
        <w:t>;</w:t>
      </w:r>
    </w:p>
    <w:p w:rsidR="001D35A6" w:rsidRDefault="00FE1DFE">
      <w:pPr>
        <w:pStyle w:val="a4"/>
        <w:numPr>
          <w:ilvl w:val="0"/>
          <w:numId w:val="5"/>
        </w:numPr>
        <w:tabs>
          <w:tab w:val="left" w:pos="1082"/>
        </w:tabs>
        <w:ind w:right="391" w:firstLine="526"/>
        <w:rPr>
          <w:sz w:val="24"/>
        </w:rPr>
      </w:pP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</w:t>
      </w:r>
      <w:r>
        <w:rPr>
          <w:spacing w:val="60"/>
          <w:sz w:val="24"/>
        </w:rPr>
        <w:t xml:space="preserve"> </w:t>
      </w:r>
      <w:r>
        <w:rPr>
          <w:sz w:val="24"/>
        </w:rPr>
        <w:t>с учетом возможностей повышения квалификации на базе</w:t>
      </w:r>
      <w:r>
        <w:rPr>
          <w:spacing w:val="1"/>
          <w:sz w:val="24"/>
        </w:rPr>
        <w:t xml:space="preserve"> </w:t>
      </w:r>
      <w:r w:rsidR="008B601D">
        <w:rPr>
          <w:sz w:val="24"/>
        </w:rPr>
        <w:t>БРИОП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образования;</w:t>
      </w:r>
    </w:p>
    <w:p w:rsidR="001D35A6" w:rsidRDefault="00FE1DFE">
      <w:pPr>
        <w:pStyle w:val="a4"/>
        <w:numPr>
          <w:ilvl w:val="1"/>
          <w:numId w:val="4"/>
        </w:numPr>
        <w:tabs>
          <w:tab w:val="left" w:pos="1074"/>
        </w:tabs>
        <w:spacing w:before="1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обязан:</w:t>
      </w:r>
    </w:p>
    <w:p w:rsidR="001D35A6" w:rsidRDefault="00FE1DFE">
      <w:pPr>
        <w:pStyle w:val="a4"/>
        <w:numPr>
          <w:ilvl w:val="0"/>
          <w:numId w:val="5"/>
        </w:numPr>
        <w:tabs>
          <w:tab w:val="left" w:pos="1116"/>
        </w:tabs>
        <w:ind w:right="401" w:firstLine="550"/>
        <w:rPr>
          <w:sz w:val="24"/>
        </w:rPr>
      </w:pPr>
      <w:r>
        <w:rPr>
          <w:sz w:val="24"/>
        </w:rPr>
        <w:t>при направлении работника для повышения квалификации с отрывом от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место;</w:t>
      </w:r>
    </w:p>
    <w:p w:rsidR="001D35A6" w:rsidRDefault="00FE1DFE">
      <w:pPr>
        <w:pStyle w:val="a4"/>
        <w:numPr>
          <w:ilvl w:val="0"/>
          <w:numId w:val="5"/>
        </w:numPr>
        <w:tabs>
          <w:tab w:val="left" w:pos="1116"/>
        </w:tabs>
        <w:ind w:right="392" w:firstLine="550"/>
        <w:rPr>
          <w:sz w:val="24"/>
        </w:rPr>
      </w:pPr>
      <w:r>
        <w:rPr>
          <w:sz w:val="24"/>
        </w:rPr>
        <w:t>выплачивать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среднюю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заработную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 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 повышения квалификации;</w:t>
      </w:r>
    </w:p>
    <w:p w:rsidR="001D35A6" w:rsidRDefault="00FE1DFE">
      <w:pPr>
        <w:pStyle w:val="a4"/>
        <w:numPr>
          <w:ilvl w:val="0"/>
          <w:numId w:val="5"/>
        </w:numPr>
        <w:tabs>
          <w:tab w:val="left" w:pos="1116"/>
        </w:tabs>
        <w:ind w:right="388" w:firstLine="550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совмещения 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замену;</w:t>
      </w:r>
    </w:p>
    <w:p w:rsidR="001D35A6" w:rsidRDefault="00FE1DFE">
      <w:pPr>
        <w:pStyle w:val="a4"/>
        <w:numPr>
          <w:ilvl w:val="0"/>
          <w:numId w:val="5"/>
        </w:numPr>
        <w:tabs>
          <w:tab w:val="left" w:pos="1116"/>
        </w:tabs>
        <w:ind w:left="1116" w:hanging="462"/>
        <w:rPr>
          <w:sz w:val="24"/>
        </w:rPr>
      </w:pP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 квалификации 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1D35A6" w:rsidRDefault="00FE1DFE">
      <w:pPr>
        <w:pStyle w:val="a4"/>
        <w:numPr>
          <w:ilvl w:val="0"/>
          <w:numId w:val="5"/>
        </w:numPr>
        <w:tabs>
          <w:tab w:val="left" w:pos="1116"/>
        </w:tabs>
        <w:ind w:right="396" w:firstLine="550"/>
        <w:rPr>
          <w:sz w:val="24"/>
        </w:rPr>
      </w:pPr>
      <w:r>
        <w:rPr>
          <w:sz w:val="24"/>
        </w:rPr>
        <w:t>разработать график профессиональной подготовки и повышения 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и</w:t>
      </w:r>
      <w:r>
        <w:rPr>
          <w:spacing w:val="-2"/>
          <w:sz w:val="24"/>
        </w:rPr>
        <w:t xml:space="preserve"> </w:t>
      </w:r>
      <w:r>
        <w:rPr>
          <w:sz w:val="24"/>
        </w:rPr>
        <w:t>довести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 работников приказом по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z w:val="24"/>
        </w:rPr>
        <w:t>.</w:t>
      </w:r>
    </w:p>
    <w:p w:rsidR="001D35A6" w:rsidRDefault="001D35A6">
      <w:pPr>
        <w:pStyle w:val="a3"/>
      </w:pPr>
    </w:p>
    <w:p w:rsidR="001D35A6" w:rsidRDefault="00FE1DFE">
      <w:pPr>
        <w:pStyle w:val="1"/>
        <w:numPr>
          <w:ilvl w:val="0"/>
          <w:numId w:val="8"/>
        </w:numPr>
        <w:tabs>
          <w:tab w:val="left" w:pos="2202"/>
        </w:tabs>
        <w:ind w:left="2202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педагогических работников</w:t>
      </w:r>
    </w:p>
    <w:p w:rsidR="001D35A6" w:rsidRDefault="001D35A6">
      <w:pPr>
        <w:pStyle w:val="a3"/>
        <w:rPr>
          <w:b/>
        </w:rPr>
      </w:pPr>
    </w:p>
    <w:p w:rsidR="001D35A6" w:rsidRDefault="00FE1DFE">
      <w:pPr>
        <w:pStyle w:val="a4"/>
        <w:numPr>
          <w:ilvl w:val="1"/>
          <w:numId w:val="3"/>
        </w:numPr>
        <w:tabs>
          <w:tab w:val="left" w:pos="1166"/>
        </w:tabs>
        <w:ind w:right="392" w:firstLine="56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ДПО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законом от 29 декабря 2012 г. № 273-ФЗ "Об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ДПО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деятельности не реже чем один раз в три года с сохранением 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всего</w:t>
      </w:r>
      <w:r>
        <w:rPr>
          <w:spacing w:val="12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4"/>
          <w:sz w:val="24"/>
        </w:rPr>
        <w:t xml:space="preserve"> </w:t>
      </w:r>
      <w:r>
        <w:rPr>
          <w:sz w:val="24"/>
        </w:rPr>
        <w:t>(пункт</w:t>
      </w:r>
      <w:r>
        <w:rPr>
          <w:spacing w:val="13"/>
          <w:sz w:val="24"/>
        </w:rPr>
        <w:t xml:space="preserve"> </w:t>
      </w:r>
      <w:r>
        <w:rPr>
          <w:sz w:val="24"/>
        </w:rPr>
        <w:t>2</w:t>
      </w:r>
      <w:r>
        <w:rPr>
          <w:spacing w:val="10"/>
          <w:sz w:val="24"/>
        </w:rPr>
        <w:t xml:space="preserve"> </w:t>
      </w:r>
      <w:r>
        <w:rPr>
          <w:sz w:val="24"/>
        </w:rPr>
        <w:t>части</w:t>
      </w:r>
      <w:r>
        <w:rPr>
          <w:spacing w:val="14"/>
          <w:sz w:val="24"/>
        </w:rPr>
        <w:t xml:space="preserve"> </w:t>
      </w:r>
      <w:r>
        <w:rPr>
          <w:sz w:val="24"/>
        </w:rPr>
        <w:t>5</w:t>
      </w:r>
      <w:r>
        <w:rPr>
          <w:spacing w:val="12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2"/>
          <w:sz w:val="24"/>
        </w:rPr>
        <w:t xml:space="preserve"> </w:t>
      </w:r>
      <w:r>
        <w:rPr>
          <w:sz w:val="24"/>
        </w:rPr>
        <w:t>47</w:t>
      </w:r>
      <w:r>
        <w:rPr>
          <w:spacing w:val="1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закона</w:t>
      </w:r>
      <w:proofErr w:type="gramEnd"/>
    </w:p>
    <w:p w:rsidR="001D35A6" w:rsidRDefault="00FE1DFE">
      <w:pPr>
        <w:pStyle w:val="a3"/>
        <w:ind w:left="104"/>
        <w:jc w:val="both"/>
      </w:pPr>
      <w:proofErr w:type="gramStart"/>
      <w:r>
        <w:t>№</w:t>
      </w:r>
      <w:r>
        <w:rPr>
          <w:spacing w:val="-3"/>
        </w:rPr>
        <w:t xml:space="preserve"> </w:t>
      </w:r>
      <w:r>
        <w:t>273-ФЗ).</w:t>
      </w:r>
      <w:proofErr w:type="gramEnd"/>
    </w:p>
    <w:p w:rsidR="001D35A6" w:rsidRDefault="00FE1DFE">
      <w:pPr>
        <w:pStyle w:val="a4"/>
        <w:numPr>
          <w:ilvl w:val="1"/>
          <w:numId w:val="3"/>
        </w:numPr>
        <w:tabs>
          <w:tab w:val="left" w:pos="1084"/>
        </w:tabs>
        <w:ind w:right="394" w:firstLine="540"/>
        <w:jc w:val="both"/>
        <w:rPr>
          <w:sz w:val="24"/>
        </w:rPr>
      </w:pPr>
      <w:r>
        <w:rPr>
          <w:sz w:val="24"/>
        </w:rPr>
        <w:t>В соответствии со статьей 187 Трудового Кодекса РФ работник имеет право 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 квалификации по личному желанию в сроки и на условиях, согласованных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2"/>
          <w:sz w:val="24"/>
        </w:rPr>
        <w:t xml:space="preserve"> </w:t>
      </w:r>
      <w:r>
        <w:rPr>
          <w:sz w:val="24"/>
        </w:rPr>
        <w:t>ОО.</w:t>
      </w:r>
    </w:p>
    <w:p w:rsidR="001D35A6" w:rsidRDefault="00FE1DFE">
      <w:pPr>
        <w:pStyle w:val="a4"/>
        <w:numPr>
          <w:ilvl w:val="1"/>
          <w:numId w:val="3"/>
        </w:numPr>
        <w:tabs>
          <w:tab w:val="left" w:pos="1110"/>
        </w:tabs>
        <w:ind w:right="395" w:firstLine="540"/>
        <w:jc w:val="both"/>
        <w:rPr>
          <w:sz w:val="24"/>
        </w:rPr>
      </w:pPr>
      <w:r>
        <w:rPr>
          <w:sz w:val="24"/>
        </w:rPr>
        <w:t>Работник обязан эффективно использовать время, предоставленное 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для повы</w:t>
      </w:r>
      <w:r>
        <w:rPr>
          <w:sz w:val="24"/>
        </w:rPr>
        <w:t>шения его профессионального роста и сдать ответственному за делопроизводство</w:t>
      </w:r>
      <w:r>
        <w:rPr>
          <w:spacing w:val="-58"/>
          <w:sz w:val="24"/>
        </w:rPr>
        <w:t xml:space="preserve"> </w:t>
      </w:r>
      <w:r>
        <w:rPr>
          <w:sz w:val="24"/>
        </w:rPr>
        <w:t>копию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квалификации.</w:t>
      </w:r>
    </w:p>
    <w:p w:rsidR="001D35A6" w:rsidRDefault="00FE1DFE">
      <w:pPr>
        <w:pStyle w:val="a4"/>
        <w:numPr>
          <w:ilvl w:val="1"/>
          <w:numId w:val="3"/>
        </w:numPr>
        <w:tabs>
          <w:tab w:val="left" w:pos="1258"/>
        </w:tabs>
        <w:ind w:right="391" w:firstLine="562"/>
        <w:jc w:val="both"/>
        <w:rPr>
          <w:sz w:val="24"/>
        </w:rPr>
      </w:pPr>
      <w:r>
        <w:rPr>
          <w:sz w:val="24"/>
        </w:rPr>
        <w:t>Систематическое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>фиксированная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48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№ 273-ФЗ.</w:t>
      </w:r>
    </w:p>
    <w:p w:rsidR="00FE1DFE" w:rsidRDefault="00FE1DFE" w:rsidP="00FE1DFE">
      <w:pPr>
        <w:pStyle w:val="a4"/>
        <w:tabs>
          <w:tab w:val="left" w:pos="1258"/>
        </w:tabs>
        <w:ind w:left="666" w:right="391" w:firstLine="0"/>
        <w:jc w:val="left"/>
        <w:rPr>
          <w:sz w:val="24"/>
        </w:rPr>
      </w:pPr>
    </w:p>
    <w:p w:rsidR="001D35A6" w:rsidRDefault="00FE1DFE">
      <w:pPr>
        <w:pStyle w:val="1"/>
        <w:numPr>
          <w:ilvl w:val="0"/>
          <w:numId w:val="8"/>
        </w:numPr>
        <w:tabs>
          <w:tab w:val="left" w:pos="4104"/>
        </w:tabs>
        <w:ind w:left="4104"/>
        <w:jc w:val="left"/>
      </w:pPr>
      <w:r>
        <w:t>Документация</w:t>
      </w:r>
    </w:p>
    <w:p w:rsidR="001D35A6" w:rsidRDefault="00FE1DFE">
      <w:pPr>
        <w:pStyle w:val="a4"/>
        <w:numPr>
          <w:ilvl w:val="1"/>
          <w:numId w:val="2"/>
        </w:numPr>
        <w:tabs>
          <w:tab w:val="left" w:pos="1086"/>
        </w:tabs>
        <w:spacing w:before="78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 w:rsidR="00624F41">
        <w:rPr>
          <w:spacing w:val="-5"/>
          <w:sz w:val="24"/>
        </w:rPr>
        <w:t>Д</w:t>
      </w:r>
      <w:r>
        <w:rPr>
          <w:sz w:val="24"/>
        </w:rPr>
        <w:t>ОО</w:t>
      </w:r>
      <w:r>
        <w:rPr>
          <w:spacing w:val="-4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документация:</w:t>
      </w:r>
    </w:p>
    <w:p w:rsidR="001D35A6" w:rsidRDefault="00FE1DFE">
      <w:pPr>
        <w:pStyle w:val="a4"/>
        <w:numPr>
          <w:ilvl w:val="0"/>
          <w:numId w:val="5"/>
        </w:numPr>
        <w:tabs>
          <w:tab w:val="left" w:pos="1027"/>
          <w:tab w:val="left" w:pos="1028"/>
          <w:tab w:val="left" w:pos="1733"/>
          <w:tab w:val="left" w:pos="2774"/>
          <w:tab w:val="left" w:pos="3170"/>
          <w:tab w:val="left" w:pos="4619"/>
          <w:tab w:val="left" w:pos="5300"/>
          <w:tab w:val="left" w:pos="6913"/>
          <w:tab w:val="left" w:pos="8110"/>
          <w:tab w:val="left" w:pos="8506"/>
        </w:tabs>
        <w:ind w:right="392" w:firstLine="562"/>
        <w:jc w:val="left"/>
        <w:rPr>
          <w:sz w:val="24"/>
        </w:rPr>
      </w:pPr>
      <w:r>
        <w:rPr>
          <w:sz w:val="24"/>
        </w:rPr>
        <w:t>база</w:t>
      </w:r>
      <w:r>
        <w:rPr>
          <w:sz w:val="24"/>
        </w:rPr>
        <w:tab/>
        <w:t>данных</w:t>
      </w:r>
      <w:r>
        <w:rPr>
          <w:sz w:val="24"/>
        </w:rPr>
        <w:tab/>
        <w:t>о</w:t>
      </w:r>
      <w:r>
        <w:rPr>
          <w:sz w:val="24"/>
        </w:rPr>
        <w:tab/>
        <w:t>работниках</w:t>
      </w:r>
      <w:r>
        <w:rPr>
          <w:sz w:val="24"/>
        </w:rPr>
        <w:tab/>
        <w:t>ДОУ</w:t>
      </w:r>
      <w:r>
        <w:rPr>
          <w:sz w:val="24"/>
        </w:rPr>
        <w:t>,</w:t>
      </w:r>
      <w:r>
        <w:rPr>
          <w:sz w:val="24"/>
        </w:rPr>
        <w:tab/>
        <w:t>включающая</w:t>
      </w:r>
      <w:r>
        <w:rPr>
          <w:sz w:val="24"/>
        </w:rPr>
        <w:tab/>
        <w:t>сведения</w:t>
      </w:r>
      <w:r>
        <w:rPr>
          <w:sz w:val="24"/>
        </w:rPr>
        <w:tab/>
        <w:t>о</w:t>
      </w:r>
      <w:r>
        <w:rPr>
          <w:sz w:val="24"/>
        </w:rPr>
        <w:tab/>
      </w:r>
      <w:r>
        <w:rPr>
          <w:spacing w:val="-1"/>
          <w:sz w:val="24"/>
        </w:rPr>
        <w:t>курсовой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переподготовке;</w:t>
      </w:r>
    </w:p>
    <w:p w:rsidR="001D35A6" w:rsidRDefault="00FE1DFE">
      <w:pPr>
        <w:pStyle w:val="a4"/>
        <w:numPr>
          <w:ilvl w:val="0"/>
          <w:numId w:val="5"/>
        </w:numPr>
        <w:tabs>
          <w:tab w:val="left" w:pos="1027"/>
          <w:tab w:val="left" w:pos="1028"/>
        </w:tabs>
        <w:ind w:left="1028" w:hanging="362"/>
        <w:jc w:val="left"/>
        <w:rPr>
          <w:sz w:val="24"/>
        </w:rPr>
      </w:pPr>
      <w:r>
        <w:rPr>
          <w:sz w:val="24"/>
        </w:rPr>
        <w:t>копии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переподготовки;</w:t>
      </w:r>
    </w:p>
    <w:p w:rsidR="001D35A6" w:rsidRDefault="00FE1DFE">
      <w:pPr>
        <w:pStyle w:val="a4"/>
        <w:numPr>
          <w:ilvl w:val="0"/>
          <w:numId w:val="5"/>
        </w:numPr>
        <w:tabs>
          <w:tab w:val="left" w:pos="1027"/>
          <w:tab w:val="left" w:pos="1028"/>
          <w:tab w:val="left" w:pos="2932"/>
          <w:tab w:val="left" w:pos="3744"/>
          <w:tab w:val="left" w:pos="5441"/>
          <w:tab w:val="left" w:pos="6465"/>
          <w:tab w:val="left" w:pos="7973"/>
        </w:tabs>
        <w:ind w:right="396" w:firstLine="562"/>
        <w:jc w:val="left"/>
        <w:rPr>
          <w:sz w:val="24"/>
        </w:rPr>
      </w:pPr>
      <w:r>
        <w:rPr>
          <w:sz w:val="24"/>
        </w:rPr>
        <w:t>перспективный</w:t>
      </w:r>
      <w:r>
        <w:rPr>
          <w:sz w:val="24"/>
        </w:rPr>
        <w:tab/>
        <w:t>план</w:t>
      </w:r>
      <w:r>
        <w:rPr>
          <w:sz w:val="24"/>
        </w:rPr>
        <w:tab/>
      </w:r>
      <w:proofErr w:type="gramStart"/>
      <w:r>
        <w:rPr>
          <w:sz w:val="24"/>
        </w:rPr>
        <w:t>прохождения</w:t>
      </w:r>
      <w:r>
        <w:rPr>
          <w:sz w:val="24"/>
        </w:rPr>
        <w:tab/>
        <w:t>курсов</w:t>
      </w:r>
      <w:r>
        <w:rPr>
          <w:sz w:val="24"/>
        </w:rPr>
        <w:tab/>
        <w:t>повышения</w:t>
      </w:r>
      <w:r>
        <w:rPr>
          <w:sz w:val="24"/>
        </w:rPr>
        <w:tab/>
      </w:r>
      <w:r>
        <w:rPr>
          <w:spacing w:val="-1"/>
          <w:sz w:val="24"/>
        </w:rPr>
        <w:t>квалификации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proofErr w:type="gramEnd"/>
      <w:r>
        <w:rPr>
          <w:sz w:val="24"/>
        </w:rPr>
        <w:t>.</w:t>
      </w:r>
    </w:p>
    <w:p w:rsidR="001D35A6" w:rsidRDefault="00FE1DFE">
      <w:pPr>
        <w:pStyle w:val="a4"/>
        <w:numPr>
          <w:ilvl w:val="1"/>
          <w:numId w:val="2"/>
        </w:numPr>
        <w:tabs>
          <w:tab w:val="left" w:pos="1126"/>
        </w:tabs>
        <w:ind w:left="104" w:right="398" w:firstLine="562"/>
        <w:rPr>
          <w:sz w:val="24"/>
        </w:rPr>
      </w:pPr>
      <w:r>
        <w:rPr>
          <w:sz w:val="24"/>
        </w:rPr>
        <w:t>Документация,</w:t>
      </w:r>
      <w:r>
        <w:rPr>
          <w:spacing w:val="39"/>
          <w:sz w:val="24"/>
        </w:rPr>
        <w:t xml:space="preserve"> </w:t>
      </w:r>
      <w:r>
        <w:rPr>
          <w:sz w:val="24"/>
        </w:rPr>
        <w:t>перечисленная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п.</w:t>
      </w:r>
      <w:r>
        <w:rPr>
          <w:spacing w:val="35"/>
          <w:sz w:val="24"/>
        </w:rPr>
        <w:t xml:space="preserve"> </w:t>
      </w:r>
      <w:r>
        <w:rPr>
          <w:sz w:val="24"/>
        </w:rPr>
        <w:t>9.1.</w:t>
      </w:r>
      <w:r>
        <w:rPr>
          <w:spacing w:val="35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38"/>
          <w:sz w:val="24"/>
        </w:rPr>
        <w:t xml:space="preserve"> </w:t>
      </w:r>
      <w:r w:rsidR="00624F41">
        <w:rPr>
          <w:sz w:val="24"/>
        </w:rPr>
        <w:t>в кабинете 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обновляется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года.</w:t>
      </w:r>
    </w:p>
    <w:p w:rsidR="001D35A6" w:rsidRDefault="001D35A6">
      <w:pPr>
        <w:pStyle w:val="a3"/>
      </w:pPr>
    </w:p>
    <w:p w:rsidR="001D35A6" w:rsidRDefault="00FE1DFE">
      <w:pPr>
        <w:pStyle w:val="1"/>
        <w:numPr>
          <w:ilvl w:val="0"/>
          <w:numId w:val="8"/>
        </w:numPr>
        <w:tabs>
          <w:tab w:val="left" w:pos="4298"/>
        </w:tabs>
        <w:ind w:left="4298" w:hanging="361"/>
        <w:jc w:val="left"/>
      </w:pPr>
      <w:r>
        <w:t>Заключение</w:t>
      </w:r>
    </w:p>
    <w:p w:rsidR="001D35A6" w:rsidRDefault="001D35A6">
      <w:pPr>
        <w:pStyle w:val="a3"/>
        <w:rPr>
          <w:b/>
        </w:rPr>
      </w:pPr>
    </w:p>
    <w:p w:rsidR="001D35A6" w:rsidRDefault="00FE1DFE">
      <w:pPr>
        <w:pStyle w:val="a3"/>
        <w:ind w:left="104" w:right="394" w:firstLine="574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локального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Администрация,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370</w:t>
      </w:r>
      <w:r>
        <w:rPr>
          <w:spacing w:val="1"/>
        </w:rPr>
        <w:t xml:space="preserve"> </w:t>
      </w:r>
      <w:proofErr w:type="spellStart"/>
      <w:r>
        <w:t>Трудовогого</w:t>
      </w:r>
      <w:proofErr w:type="spellEnd"/>
      <w:r>
        <w:rPr>
          <w:spacing w:val="1"/>
        </w:rPr>
        <w:t xml:space="preserve"> </w:t>
      </w:r>
      <w:r>
        <w:t>Кодекса Российской</w:t>
      </w:r>
      <w:r>
        <w:rPr>
          <w:spacing w:val="3"/>
        </w:rPr>
        <w:t xml:space="preserve"> </w:t>
      </w:r>
      <w:r>
        <w:t>Федерации.</w:t>
      </w:r>
      <w:hyperlink w:anchor="_bookmark4" w:history="1">
        <w:r>
          <w:rPr>
            <w:vertAlign w:val="superscript"/>
          </w:rPr>
          <w:t>5</w:t>
        </w:r>
      </w:hyperlink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1D35A6">
      <w:pPr>
        <w:pStyle w:val="a3"/>
        <w:rPr>
          <w:sz w:val="20"/>
        </w:rPr>
      </w:pPr>
    </w:p>
    <w:p w:rsidR="001D35A6" w:rsidRDefault="00FE1DFE">
      <w:pPr>
        <w:pStyle w:val="a3"/>
        <w:spacing w:before="6"/>
        <w:rPr>
          <w:sz w:val="17"/>
        </w:rPr>
      </w:pPr>
      <w:r>
        <w:pict>
          <v:rect id="_x0000_s1026" style="position:absolute;margin-left:85.1pt;margin-top:12.05pt;width:116.9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1D35A6" w:rsidRDefault="00FE1DFE">
      <w:pPr>
        <w:spacing w:before="64" w:line="244" w:lineRule="auto"/>
        <w:ind w:left="104" w:right="391"/>
        <w:jc w:val="both"/>
        <w:rPr>
          <w:sz w:val="20"/>
        </w:rPr>
      </w:pPr>
      <w:bookmarkStart w:id="7" w:name="_bookmark4"/>
      <w:bookmarkEnd w:id="7"/>
      <w:r>
        <w:rPr>
          <w:sz w:val="20"/>
          <w:vertAlign w:val="superscript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«Трудовой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кодекс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30.12.2001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197-ФЗ</w:t>
      </w:r>
      <w:r>
        <w:rPr>
          <w:spacing w:val="1"/>
          <w:sz w:val="20"/>
        </w:rPr>
        <w:t xml:space="preserve"> </w:t>
      </w:r>
      <w:r>
        <w:rPr>
          <w:sz w:val="20"/>
        </w:rPr>
        <w:t>ТК</w:t>
      </w:r>
      <w:r>
        <w:rPr>
          <w:spacing w:val="1"/>
          <w:sz w:val="20"/>
        </w:rPr>
        <w:t xml:space="preserve"> </w:t>
      </w:r>
      <w:r>
        <w:rPr>
          <w:sz w:val="20"/>
        </w:rPr>
        <w:t>РФ</w:t>
      </w:r>
      <w:r>
        <w:rPr>
          <w:spacing w:val="1"/>
          <w:sz w:val="20"/>
        </w:rPr>
        <w:t xml:space="preserve"> </w:t>
      </w:r>
      <w:r>
        <w:rPr>
          <w:sz w:val="20"/>
        </w:rPr>
        <w:t>Статья</w:t>
      </w:r>
      <w:r>
        <w:rPr>
          <w:spacing w:val="1"/>
          <w:sz w:val="20"/>
        </w:rPr>
        <w:t xml:space="preserve"> </w:t>
      </w:r>
      <w:r>
        <w:rPr>
          <w:sz w:val="20"/>
        </w:rPr>
        <w:t>370.</w:t>
      </w:r>
      <w:r>
        <w:rPr>
          <w:spacing w:val="1"/>
          <w:sz w:val="20"/>
        </w:rPr>
        <w:t xml:space="preserve"> </w:t>
      </w:r>
      <w:r>
        <w:rPr>
          <w:sz w:val="20"/>
        </w:rPr>
        <w:t>Право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профессиональных союзов на осуществление </w:t>
      </w:r>
      <w:proofErr w:type="gramStart"/>
      <w:r>
        <w:rPr>
          <w:sz w:val="20"/>
        </w:rPr>
        <w:t>контроля за</w:t>
      </w:r>
      <w:proofErr w:type="gramEnd"/>
      <w:r>
        <w:rPr>
          <w:sz w:val="20"/>
        </w:rPr>
        <w:t xml:space="preserve"> соблюдением трудового законодательства и иных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нормативных правовых актов, содержащих нормы трудового права, выполнением условий коллективных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договоров,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соглашений.</w:t>
      </w:r>
    </w:p>
    <w:sectPr w:rsidR="001D35A6">
      <w:pgSz w:w="11910" w:h="16840"/>
      <w:pgMar w:top="104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3289"/>
    <w:multiLevelType w:val="hybridMultilevel"/>
    <w:tmpl w:val="BC2EB3E4"/>
    <w:lvl w:ilvl="0" w:tplc="A1BE6700">
      <w:numFmt w:val="bullet"/>
      <w:lvlText w:val="–"/>
      <w:lvlJc w:val="left"/>
      <w:pPr>
        <w:ind w:left="1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1619A6">
      <w:numFmt w:val="bullet"/>
      <w:lvlText w:val="•"/>
      <w:lvlJc w:val="left"/>
      <w:pPr>
        <w:ind w:left="1074" w:hanging="240"/>
      </w:pPr>
      <w:rPr>
        <w:rFonts w:hint="default"/>
        <w:lang w:val="ru-RU" w:eastAsia="en-US" w:bidi="ar-SA"/>
      </w:rPr>
    </w:lvl>
    <w:lvl w:ilvl="2" w:tplc="3E56DDFC">
      <w:numFmt w:val="bullet"/>
      <w:lvlText w:val="•"/>
      <w:lvlJc w:val="left"/>
      <w:pPr>
        <w:ind w:left="2049" w:hanging="240"/>
      </w:pPr>
      <w:rPr>
        <w:rFonts w:hint="default"/>
        <w:lang w:val="ru-RU" w:eastAsia="en-US" w:bidi="ar-SA"/>
      </w:rPr>
    </w:lvl>
    <w:lvl w:ilvl="3" w:tplc="D1DEECE4">
      <w:numFmt w:val="bullet"/>
      <w:lvlText w:val="•"/>
      <w:lvlJc w:val="left"/>
      <w:pPr>
        <w:ind w:left="3023" w:hanging="240"/>
      </w:pPr>
      <w:rPr>
        <w:rFonts w:hint="default"/>
        <w:lang w:val="ru-RU" w:eastAsia="en-US" w:bidi="ar-SA"/>
      </w:rPr>
    </w:lvl>
    <w:lvl w:ilvl="4" w:tplc="76D43382">
      <w:numFmt w:val="bullet"/>
      <w:lvlText w:val="•"/>
      <w:lvlJc w:val="left"/>
      <w:pPr>
        <w:ind w:left="3998" w:hanging="240"/>
      </w:pPr>
      <w:rPr>
        <w:rFonts w:hint="default"/>
        <w:lang w:val="ru-RU" w:eastAsia="en-US" w:bidi="ar-SA"/>
      </w:rPr>
    </w:lvl>
    <w:lvl w:ilvl="5" w:tplc="92904CA2">
      <w:numFmt w:val="bullet"/>
      <w:lvlText w:val="•"/>
      <w:lvlJc w:val="left"/>
      <w:pPr>
        <w:ind w:left="4972" w:hanging="240"/>
      </w:pPr>
      <w:rPr>
        <w:rFonts w:hint="default"/>
        <w:lang w:val="ru-RU" w:eastAsia="en-US" w:bidi="ar-SA"/>
      </w:rPr>
    </w:lvl>
    <w:lvl w:ilvl="6" w:tplc="688C2F26">
      <w:numFmt w:val="bullet"/>
      <w:lvlText w:val="•"/>
      <w:lvlJc w:val="left"/>
      <w:pPr>
        <w:ind w:left="5947" w:hanging="240"/>
      </w:pPr>
      <w:rPr>
        <w:rFonts w:hint="default"/>
        <w:lang w:val="ru-RU" w:eastAsia="en-US" w:bidi="ar-SA"/>
      </w:rPr>
    </w:lvl>
    <w:lvl w:ilvl="7" w:tplc="4DA6359C">
      <w:numFmt w:val="bullet"/>
      <w:lvlText w:val="•"/>
      <w:lvlJc w:val="left"/>
      <w:pPr>
        <w:ind w:left="6921" w:hanging="240"/>
      </w:pPr>
      <w:rPr>
        <w:rFonts w:hint="default"/>
        <w:lang w:val="ru-RU" w:eastAsia="en-US" w:bidi="ar-SA"/>
      </w:rPr>
    </w:lvl>
    <w:lvl w:ilvl="8" w:tplc="06BA6562">
      <w:numFmt w:val="bullet"/>
      <w:lvlText w:val="•"/>
      <w:lvlJc w:val="left"/>
      <w:pPr>
        <w:ind w:left="7896" w:hanging="240"/>
      </w:pPr>
      <w:rPr>
        <w:rFonts w:hint="default"/>
        <w:lang w:val="ru-RU" w:eastAsia="en-US" w:bidi="ar-SA"/>
      </w:rPr>
    </w:lvl>
  </w:abstractNum>
  <w:abstractNum w:abstractNumId="1">
    <w:nsid w:val="10C17523"/>
    <w:multiLevelType w:val="multilevel"/>
    <w:tmpl w:val="6F98AF4E"/>
    <w:lvl w:ilvl="0">
      <w:start w:val="2"/>
      <w:numFmt w:val="decimal"/>
      <w:lvlText w:val="%1."/>
      <w:lvlJc w:val="left"/>
      <w:pPr>
        <w:ind w:left="54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7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07" w:hanging="7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1" w:hanging="7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5" w:hanging="7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9" w:hanging="7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7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7" w:hanging="770"/>
      </w:pPr>
      <w:rPr>
        <w:rFonts w:hint="default"/>
        <w:lang w:val="ru-RU" w:eastAsia="en-US" w:bidi="ar-SA"/>
      </w:rPr>
    </w:lvl>
  </w:abstractNum>
  <w:abstractNum w:abstractNumId="2">
    <w:nsid w:val="144F5395"/>
    <w:multiLevelType w:val="multilevel"/>
    <w:tmpl w:val="D0BC3EF4"/>
    <w:lvl w:ilvl="0">
      <w:start w:val="8"/>
      <w:numFmt w:val="decimal"/>
      <w:lvlText w:val="%1"/>
      <w:lvlJc w:val="left"/>
      <w:pPr>
        <w:ind w:left="104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9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1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00"/>
      </w:pPr>
      <w:rPr>
        <w:rFonts w:hint="default"/>
        <w:lang w:val="ru-RU" w:eastAsia="en-US" w:bidi="ar-SA"/>
      </w:rPr>
    </w:lvl>
  </w:abstractNum>
  <w:abstractNum w:abstractNumId="3">
    <w:nsid w:val="4CFF150F"/>
    <w:multiLevelType w:val="hybridMultilevel"/>
    <w:tmpl w:val="28C2DEE6"/>
    <w:lvl w:ilvl="0" w:tplc="A452512C">
      <w:numFmt w:val="bullet"/>
      <w:lvlText w:val="–"/>
      <w:lvlJc w:val="left"/>
      <w:pPr>
        <w:ind w:left="660" w:hanging="400"/>
      </w:pPr>
      <w:rPr>
        <w:rFonts w:ascii="Times New Roman" w:eastAsia="Times New Roman" w:hAnsi="Times New Roman" w:cs="Times New Roman" w:hint="default"/>
        <w:w w:val="112"/>
        <w:sz w:val="24"/>
        <w:szCs w:val="24"/>
        <w:lang w:val="ru-RU" w:eastAsia="en-US" w:bidi="ar-SA"/>
      </w:rPr>
    </w:lvl>
    <w:lvl w:ilvl="1" w:tplc="715EB41C">
      <w:numFmt w:val="bullet"/>
      <w:lvlText w:val="•"/>
      <w:lvlJc w:val="left"/>
      <w:pPr>
        <w:ind w:left="1578" w:hanging="400"/>
      </w:pPr>
      <w:rPr>
        <w:rFonts w:hint="default"/>
        <w:lang w:val="ru-RU" w:eastAsia="en-US" w:bidi="ar-SA"/>
      </w:rPr>
    </w:lvl>
    <w:lvl w:ilvl="2" w:tplc="3DB00AAE">
      <w:numFmt w:val="bullet"/>
      <w:lvlText w:val="•"/>
      <w:lvlJc w:val="left"/>
      <w:pPr>
        <w:ind w:left="2497" w:hanging="400"/>
      </w:pPr>
      <w:rPr>
        <w:rFonts w:hint="default"/>
        <w:lang w:val="ru-RU" w:eastAsia="en-US" w:bidi="ar-SA"/>
      </w:rPr>
    </w:lvl>
    <w:lvl w:ilvl="3" w:tplc="129C520A">
      <w:numFmt w:val="bullet"/>
      <w:lvlText w:val="•"/>
      <w:lvlJc w:val="left"/>
      <w:pPr>
        <w:ind w:left="3415" w:hanging="400"/>
      </w:pPr>
      <w:rPr>
        <w:rFonts w:hint="default"/>
        <w:lang w:val="ru-RU" w:eastAsia="en-US" w:bidi="ar-SA"/>
      </w:rPr>
    </w:lvl>
    <w:lvl w:ilvl="4" w:tplc="9C5AD8F8">
      <w:numFmt w:val="bullet"/>
      <w:lvlText w:val="•"/>
      <w:lvlJc w:val="left"/>
      <w:pPr>
        <w:ind w:left="4334" w:hanging="400"/>
      </w:pPr>
      <w:rPr>
        <w:rFonts w:hint="default"/>
        <w:lang w:val="ru-RU" w:eastAsia="en-US" w:bidi="ar-SA"/>
      </w:rPr>
    </w:lvl>
    <w:lvl w:ilvl="5" w:tplc="1EAC023E">
      <w:numFmt w:val="bullet"/>
      <w:lvlText w:val="•"/>
      <w:lvlJc w:val="left"/>
      <w:pPr>
        <w:ind w:left="5252" w:hanging="400"/>
      </w:pPr>
      <w:rPr>
        <w:rFonts w:hint="default"/>
        <w:lang w:val="ru-RU" w:eastAsia="en-US" w:bidi="ar-SA"/>
      </w:rPr>
    </w:lvl>
    <w:lvl w:ilvl="6" w:tplc="79AE74E2">
      <w:numFmt w:val="bullet"/>
      <w:lvlText w:val="•"/>
      <w:lvlJc w:val="left"/>
      <w:pPr>
        <w:ind w:left="6171" w:hanging="400"/>
      </w:pPr>
      <w:rPr>
        <w:rFonts w:hint="default"/>
        <w:lang w:val="ru-RU" w:eastAsia="en-US" w:bidi="ar-SA"/>
      </w:rPr>
    </w:lvl>
    <w:lvl w:ilvl="7" w:tplc="71E4D052">
      <w:numFmt w:val="bullet"/>
      <w:lvlText w:val="•"/>
      <w:lvlJc w:val="left"/>
      <w:pPr>
        <w:ind w:left="7089" w:hanging="400"/>
      </w:pPr>
      <w:rPr>
        <w:rFonts w:hint="default"/>
        <w:lang w:val="ru-RU" w:eastAsia="en-US" w:bidi="ar-SA"/>
      </w:rPr>
    </w:lvl>
    <w:lvl w:ilvl="8" w:tplc="681EA894">
      <w:numFmt w:val="bullet"/>
      <w:lvlText w:val="•"/>
      <w:lvlJc w:val="left"/>
      <w:pPr>
        <w:ind w:left="8008" w:hanging="400"/>
      </w:pPr>
      <w:rPr>
        <w:rFonts w:hint="default"/>
        <w:lang w:val="ru-RU" w:eastAsia="en-US" w:bidi="ar-SA"/>
      </w:rPr>
    </w:lvl>
  </w:abstractNum>
  <w:abstractNum w:abstractNumId="4">
    <w:nsid w:val="53AD4807"/>
    <w:multiLevelType w:val="hybridMultilevel"/>
    <w:tmpl w:val="D270B2CE"/>
    <w:lvl w:ilvl="0" w:tplc="37A8B5A4">
      <w:numFmt w:val="bullet"/>
      <w:lvlText w:val="–"/>
      <w:lvlJc w:val="left"/>
      <w:pPr>
        <w:ind w:left="104" w:hanging="362"/>
      </w:pPr>
      <w:rPr>
        <w:rFonts w:ascii="Times New Roman" w:eastAsia="Times New Roman" w:hAnsi="Times New Roman" w:cs="Times New Roman" w:hint="default"/>
        <w:w w:val="112"/>
        <w:sz w:val="24"/>
        <w:szCs w:val="24"/>
        <w:lang w:val="ru-RU" w:eastAsia="en-US" w:bidi="ar-SA"/>
      </w:rPr>
    </w:lvl>
    <w:lvl w:ilvl="1" w:tplc="E5F0CC7A">
      <w:numFmt w:val="bullet"/>
      <w:lvlText w:val="•"/>
      <w:lvlJc w:val="left"/>
      <w:pPr>
        <w:ind w:left="1074" w:hanging="362"/>
      </w:pPr>
      <w:rPr>
        <w:rFonts w:hint="default"/>
        <w:lang w:val="ru-RU" w:eastAsia="en-US" w:bidi="ar-SA"/>
      </w:rPr>
    </w:lvl>
    <w:lvl w:ilvl="2" w:tplc="F33CFB90">
      <w:numFmt w:val="bullet"/>
      <w:lvlText w:val="•"/>
      <w:lvlJc w:val="left"/>
      <w:pPr>
        <w:ind w:left="2049" w:hanging="362"/>
      </w:pPr>
      <w:rPr>
        <w:rFonts w:hint="default"/>
        <w:lang w:val="ru-RU" w:eastAsia="en-US" w:bidi="ar-SA"/>
      </w:rPr>
    </w:lvl>
    <w:lvl w:ilvl="3" w:tplc="7470739A">
      <w:numFmt w:val="bullet"/>
      <w:lvlText w:val="•"/>
      <w:lvlJc w:val="left"/>
      <w:pPr>
        <w:ind w:left="3023" w:hanging="362"/>
      </w:pPr>
      <w:rPr>
        <w:rFonts w:hint="default"/>
        <w:lang w:val="ru-RU" w:eastAsia="en-US" w:bidi="ar-SA"/>
      </w:rPr>
    </w:lvl>
    <w:lvl w:ilvl="4" w:tplc="748A4F84">
      <w:numFmt w:val="bullet"/>
      <w:lvlText w:val="•"/>
      <w:lvlJc w:val="left"/>
      <w:pPr>
        <w:ind w:left="3998" w:hanging="362"/>
      </w:pPr>
      <w:rPr>
        <w:rFonts w:hint="default"/>
        <w:lang w:val="ru-RU" w:eastAsia="en-US" w:bidi="ar-SA"/>
      </w:rPr>
    </w:lvl>
    <w:lvl w:ilvl="5" w:tplc="CAACAF8A">
      <w:numFmt w:val="bullet"/>
      <w:lvlText w:val="•"/>
      <w:lvlJc w:val="left"/>
      <w:pPr>
        <w:ind w:left="4972" w:hanging="362"/>
      </w:pPr>
      <w:rPr>
        <w:rFonts w:hint="default"/>
        <w:lang w:val="ru-RU" w:eastAsia="en-US" w:bidi="ar-SA"/>
      </w:rPr>
    </w:lvl>
    <w:lvl w:ilvl="6" w:tplc="BA98E27A">
      <w:numFmt w:val="bullet"/>
      <w:lvlText w:val="•"/>
      <w:lvlJc w:val="left"/>
      <w:pPr>
        <w:ind w:left="5947" w:hanging="362"/>
      </w:pPr>
      <w:rPr>
        <w:rFonts w:hint="default"/>
        <w:lang w:val="ru-RU" w:eastAsia="en-US" w:bidi="ar-SA"/>
      </w:rPr>
    </w:lvl>
    <w:lvl w:ilvl="7" w:tplc="120E1CE4">
      <w:numFmt w:val="bullet"/>
      <w:lvlText w:val="•"/>
      <w:lvlJc w:val="left"/>
      <w:pPr>
        <w:ind w:left="6921" w:hanging="362"/>
      </w:pPr>
      <w:rPr>
        <w:rFonts w:hint="default"/>
        <w:lang w:val="ru-RU" w:eastAsia="en-US" w:bidi="ar-SA"/>
      </w:rPr>
    </w:lvl>
    <w:lvl w:ilvl="8" w:tplc="9BCA1B46">
      <w:numFmt w:val="bullet"/>
      <w:lvlText w:val="•"/>
      <w:lvlJc w:val="left"/>
      <w:pPr>
        <w:ind w:left="7896" w:hanging="362"/>
      </w:pPr>
      <w:rPr>
        <w:rFonts w:hint="default"/>
        <w:lang w:val="ru-RU" w:eastAsia="en-US" w:bidi="ar-SA"/>
      </w:rPr>
    </w:lvl>
  </w:abstractNum>
  <w:abstractNum w:abstractNumId="5">
    <w:nsid w:val="5D8160DC"/>
    <w:multiLevelType w:val="hybridMultilevel"/>
    <w:tmpl w:val="3916777C"/>
    <w:lvl w:ilvl="0" w:tplc="6F6A8F64">
      <w:numFmt w:val="bullet"/>
      <w:lvlText w:val="—"/>
      <w:lvlJc w:val="left"/>
      <w:pPr>
        <w:ind w:left="104" w:hanging="406"/>
      </w:pPr>
      <w:rPr>
        <w:rFonts w:ascii="SimSun" w:eastAsia="SimSun" w:hAnsi="SimSun" w:cs="SimSun" w:hint="default"/>
        <w:w w:val="100"/>
        <w:sz w:val="24"/>
        <w:szCs w:val="24"/>
        <w:lang w:val="ru-RU" w:eastAsia="en-US" w:bidi="ar-SA"/>
      </w:rPr>
    </w:lvl>
    <w:lvl w:ilvl="1" w:tplc="5EBCCCAE">
      <w:numFmt w:val="bullet"/>
      <w:lvlText w:val="•"/>
      <w:lvlJc w:val="left"/>
      <w:pPr>
        <w:ind w:left="1074" w:hanging="406"/>
      </w:pPr>
      <w:rPr>
        <w:rFonts w:hint="default"/>
        <w:lang w:val="ru-RU" w:eastAsia="en-US" w:bidi="ar-SA"/>
      </w:rPr>
    </w:lvl>
    <w:lvl w:ilvl="2" w:tplc="E3FA6BFC">
      <w:numFmt w:val="bullet"/>
      <w:lvlText w:val="•"/>
      <w:lvlJc w:val="left"/>
      <w:pPr>
        <w:ind w:left="2049" w:hanging="406"/>
      </w:pPr>
      <w:rPr>
        <w:rFonts w:hint="default"/>
        <w:lang w:val="ru-RU" w:eastAsia="en-US" w:bidi="ar-SA"/>
      </w:rPr>
    </w:lvl>
    <w:lvl w:ilvl="3" w:tplc="1FF8CD96">
      <w:numFmt w:val="bullet"/>
      <w:lvlText w:val="•"/>
      <w:lvlJc w:val="left"/>
      <w:pPr>
        <w:ind w:left="3023" w:hanging="406"/>
      </w:pPr>
      <w:rPr>
        <w:rFonts w:hint="default"/>
        <w:lang w:val="ru-RU" w:eastAsia="en-US" w:bidi="ar-SA"/>
      </w:rPr>
    </w:lvl>
    <w:lvl w:ilvl="4" w:tplc="8D2A06E0">
      <w:numFmt w:val="bullet"/>
      <w:lvlText w:val="•"/>
      <w:lvlJc w:val="left"/>
      <w:pPr>
        <w:ind w:left="3998" w:hanging="406"/>
      </w:pPr>
      <w:rPr>
        <w:rFonts w:hint="default"/>
        <w:lang w:val="ru-RU" w:eastAsia="en-US" w:bidi="ar-SA"/>
      </w:rPr>
    </w:lvl>
    <w:lvl w:ilvl="5" w:tplc="FBB4E0DE">
      <w:numFmt w:val="bullet"/>
      <w:lvlText w:val="•"/>
      <w:lvlJc w:val="left"/>
      <w:pPr>
        <w:ind w:left="4972" w:hanging="406"/>
      </w:pPr>
      <w:rPr>
        <w:rFonts w:hint="default"/>
        <w:lang w:val="ru-RU" w:eastAsia="en-US" w:bidi="ar-SA"/>
      </w:rPr>
    </w:lvl>
    <w:lvl w:ilvl="6" w:tplc="65BC3608">
      <w:numFmt w:val="bullet"/>
      <w:lvlText w:val="•"/>
      <w:lvlJc w:val="left"/>
      <w:pPr>
        <w:ind w:left="5947" w:hanging="406"/>
      </w:pPr>
      <w:rPr>
        <w:rFonts w:hint="default"/>
        <w:lang w:val="ru-RU" w:eastAsia="en-US" w:bidi="ar-SA"/>
      </w:rPr>
    </w:lvl>
    <w:lvl w:ilvl="7" w:tplc="4A504F96">
      <w:numFmt w:val="bullet"/>
      <w:lvlText w:val="•"/>
      <w:lvlJc w:val="left"/>
      <w:pPr>
        <w:ind w:left="6921" w:hanging="406"/>
      </w:pPr>
      <w:rPr>
        <w:rFonts w:hint="default"/>
        <w:lang w:val="ru-RU" w:eastAsia="en-US" w:bidi="ar-SA"/>
      </w:rPr>
    </w:lvl>
    <w:lvl w:ilvl="8" w:tplc="87F4FC14">
      <w:numFmt w:val="bullet"/>
      <w:lvlText w:val="•"/>
      <w:lvlJc w:val="left"/>
      <w:pPr>
        <w:ind w:left="7896" w:hanging="406"/>
      </w:pPr>
      <w:rPr>
        <w:rFonts w:hint="default"/>
        <w:lang w:val="ru-RU" w:eastAsia="en-US" w:bidi="ar-SA"/>
      </w:rPr>
    </w:lvl>
  </w:abstractNum>
  <w:abstractNum w:abstractNumId="6">
    <w:nsid w:val="60FF71A7"/>
    <w:multiLevelType w:val="multilevel"/>
    <w:tmpl w:val="AC2CA538"/>
    <w:lvl w:ilvl="0">
      <w:start w:val="1"/>
      <w:numFmt w:val="decimal"/>
      <w:lvlText w:val="%1"/>
      <w:lvlJc w:val="left"/>
      <w:pPr>
        <w:ind w:left="104" w:hanging="5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9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1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18"/>
      </w:pPr>
      <w:rPr>
        <w:rFonts w:hint="default"/>
        <w:lang w:val="ru-RU" w:eastAsia="en-US" w:bidi="ar-SA"/>
      </w:rPr>
    </w:lvl>
  </w:abstractNum>
  <w:abstractNum w:abstractNumId="7">
    <w:nsid w:val="64A02DA7"/>
    <w:multiLevelType w:val="multilevel"/>
    <w:tmpl w:val="D0DC4954"/>
    <w:lvl w:ilvl="0">
      <w:start w:val="9"/>
      <w:numFmt w:val="decimal"/>
      <w:lvlText w:val="%1"/>
      <w:lvlJc w:val="left"/>
      <w:pPr>
        <w:ind w:left="108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3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2" w:hanging="420"/>
      </w:pPr>
      <w:rPr>
        <w:rFonts w:hint="default"/>
        <w:lang w:val="ru-RU" w:eastAsia="en-US" w:bidi="ar-SA"/>
      </w:rPr>
    </w:lvl>
  </w:abstractNum>
  <w:abstractNum w:abstractNumId="8">
    <w:nsid w:val="7366648A"/>
    <w:multiLevelType w:val="multilevel"/>
    <w:tmpl w:val="A8BEEB52"/>
    <w:lvl w:ilvl="0">
      <w:start w:val="7"/>
      <w:numFmt w:val="decimal"/>
      <w:lvlText w:val="%1"/>
      <w:lvlJc w:val="left"/>
      <w:pPr>
        <w:ind w:left="107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4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3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2" w:hanging="420"/>
      </w:pPr>
      <w:rPr>
        <w:rFonts w:hint="default"/>
        <w:lang w:val="ru-RU" w:eastAsia="en-US" w:bidi="ar-SA"/>
      </w:rPr>
    </w:lvl>
  </w:abstractNum>
  <w:abstractNum w:abstractNumId="9">
    <w:nsid w:val="7B345004"/>
    <w:multiLevelType w:val="multilevel"/>
    <w:tmpl w:val="2CAC1E0E"/>
    <w:lvl w:ilvl="0">
      <w:start w:val="3"/>
      <w:numFmt w:val="decimal"/>
      <w:lvlText w:val="%1"/>
      <w:lvlJc w:val="left"/>
      <w:pPr>
        <w:ind w:left="104" w:hanging="6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9" w:hanging="6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1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3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D35A6"/>
    <w:rsid w:val="001D35A6"/>
    <w:rsid w:val="00624F41"/>
    <w:rsid w:val="008B601D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 w:firstLine="56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24F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F4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 w:firstLine="56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24F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F4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2550</Words>
  <Characters>14539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ДСад</cp:lastModifiedBy>
  <cp:revision>2</cp:revision>
  <cp:lastPrinted>2022-11-25T05:21:00Z</cp:lastPrinted>
  <dcterms:created xsi:type="dcterms:W3CDTF">2022-11-25T05:21:00Z</dcterms:created>
  <dcterms:modified xsi:type="dcterms:W3CDTF">2022-11-25T05:21:00Z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Writer</vt:lpwstr>
  </property>
  <property fmtid="{D5CDD505-2E9C-101B-9397-08002B2CF9AE}" pid="4" name="LastSaved">
    <vt:filetime>2019-04-22T00:00:00Z</vt:filetime>
  </property>
</Properties>
</file>