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F1B" w:rsidRDefault="008F2F1B" w:rsidP="008F2F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  <w:t>Тема: Профилактика эмоционального выгорания и поддержка психического здоровья педагогов</w:t>
      </w:r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  <w:t>Цел</w:t>
      </w:r>
      <w:r w:rsidR="002B5AF0"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  <w:t>ь</w:t>
      </w:r>
      <w:r w:rsidRPr="00682CA4"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  <w:t>:</w:t>
      </w:r>
    </w:p>
    <w:p w:rsidR="00682CA4" w:rsidRPr="00682CA4" w:rsidRDefault="00682CA4" w:rsidP="00682C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Познакомить педагогов с понятием "эмоциональное выгорание", его характеристикой, причинами возникновения (симптомы, проявления, этапы формирования);</w:t>
      </w:r>
    </w:p>
    <w:p w:rsidR="00682CA4" w:rsidRPr="00682CA4" w:rsidRDefault="00682CA4" w:rsidP="00682C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Выявить у себя</w:t>
      </w:r>
      <w:hyperlink r:id="rId5" w:tgtFrame="_blank" w:history="1"/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 наличие или отсутствие этого синдрома (“Экспресс оценка выгорания”);</w:t>
      </w:r>
    </w:p>
    <w:p w:rsidR="00682CA4" w:rsidRPr="00682CA4" w:rsidRDefault="00682CA4" w:rsidP="00682C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Дать рекомендации по применению</w:t>
      </w:r>
      <w:r w:rsidRPr="00682CA4"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  <w:t> </w:t>
      </w:r>
      <w:r w:rsidRPr="00682CA4">
        <w:rPr>
          <w:rFonts w:ascii="Times New Roman" w:eastAsia="Times New Roman" w:hAnsi="Times New Roman" w:cs="Times New Roman"/>
          <w:bCs/>
          <w:color w:val="2D2A2A"/>
          <w:sz w:val="24"/>
          <w:szCs w:val="24"/>
          <w:lang w:eastAsia="ru-RU"/>
        </w:rPr>
        <w:t xml:space="preserve">способов эмоциональной </w:t>
      </w:r>
      <w:proofErr w:type="spellStart"/>
      <w:r w:rsidRPr="00682CA4">
        <w:rPr>
          <w:rFonts w:ascii="Times New Roman" w:eastAsia="Times New Roman" w:hAnsi="Times New Roman" w:cs="Times New Roman"/>
          <w:bCs/>
          <w:color w:val="2D2A2A"/>
          <w:sz w:val="24"/>
          <w:szCs w:val="24"/>
          <w:lang w:eastAsia="ru-RU"/>
        </w:rPr>
        <w:t>саморегуляции</w:t>
      </w:r>
      <w:proofErr w:type="spellEnd"/>
      <w:r w:rsidRPr="00682CA4"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  <w:t>.</w:t>
      </w:r>
    </w:p>
    <w:p w:rsidR="00682CA4" w:rsidRPr="00682CA4" w:rsidRDefault="00682CA4" w:rsidP="00682C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Анк6ета “Обратная связь”.</w:t>
      </w:r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  <w:t>Вступление</w:t>
      </w:r>
    </w:p>
    <w:p w:rsidR="00682CA4" w:rsidRPr="00682CA4" w:rsidRDefault="00682CA4" w:rsidP="00682CA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Учитесь управлять собой.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Во всем ищите добрые начала.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И, споря с трудною судьбой, 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Умейте начинать сначала,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Споткнувшись, самому вставать,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В себе самом искать опору</w:t>
      </w:r>
      <w:proofErr w:type="gramStart"/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П</w:t>
      </w:r>
      <w:proofErr w:type="gramEnd"/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ри быстром продвиженье в гору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Друзей в пути не растерять…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Не злобствуйте, не исходите ядом,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Не радуйтесь чужой беде,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Ищите лишь добро везде,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Особенно упорно в тех, кто рядом.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 xml:space="preserve">Не умирайте, пока </w:t>
      </w:r>
      <w:proofErr w:type="gramStart"/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живы</w:t>
      </w:r>
      <w:proofErr w:type="gramEnd"/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!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Поверьте, беды все уйдут: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Несчастья тоже устают,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И завтра будет день счастливый!  </w:t>
      </w:r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Добрый день, уважаемые коллеги! Скажите, пожалуйста, какие ассоциации вызывает у Вас слово “работа”?</w:t>
      </w:r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В последнее время много говорят и пишут о таком явлении, как  профессиональное “выгорание”. В отечественной литературе это понятие появилось сравнительно недавно, хотя за рубежом данный феномен выявлен и активно исследуется уже более четверти века. </w:t>
      </w:r>
      <w:r w:rsidRPr="00682CA4"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  <w:t>Профессиональное выгорание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 – это неблагоприятная реакция человека на стресс, полученный на работе.</w:t>
      </w:r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I. Профессия педагога, воспитателя, работника дошкольного учреждения (</w:t>
      </w:r>
      <w:proofErr w:type="gramStart"/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по другому</w:t>
      </w:r>
      <w:proofErr w:type="gramEnd"/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 – работа сердца и нервов), требует ежедневного, ежечасного расходования душевных сил и энергии. Исследованиями выяснено, что представители данных профессий подвержены симптомам постепенного эмоционального утомления и опустошения </w:t>
      </w:r>
      <w:proofErr w:type="gramStart"/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–</w:t>
      </w:r>
      <w:r w:rsidRPr="00682CA4">
        <w:rPr>
          <w:rFonts w:ascii="Times New Roman" w:eastAsia="Times New Roman" w:hAnsi="Times New Roman" w:cs="Times New Roman"/>
          <w:i/>
          <w:iCs/>
          <w:color w:val="2D2A2A"/>
          <w:sz w:val="24"/>
          <w:szCs w:val="24"/>
          <w:lang w:eastAsia="ru-RU"/>
        </w:rPr>
        <w:t>с</w:t>
      </w:r>
      <w:proofErr w:type="gramEnd"/>
      <w:r w:rsidRPr="00682CA4">
        <w:rPr>
          <w:rFonts w:ascii="Times New Roman" w:eastAsia="Times New Roman" w:hAnsi="Times New Roman" w:cs="Times New Roman"/>
          <w:i/>
          <w:iCs/>
          <w:color w:val="2D2A2A"/>
          <w:sz w:val="24"/>
          <w:szCs w:val="24"/>
          <w:lang w:eastAsia="ru-RU"/>
        </w:rPr>
        <w:t>индрому эмоционального выгорания.</w:t>
      </w:r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Наиболее выраженными симптомами эмоционального выгорания у педагогов детских садов являются </w:t>
      </w:r>
      <w:r w:rsidRPr="00682CA4">
        <w:rPr>
          <w:rFonts w:ascii="Times New Roman" w:eastAsia="Times New Roman" w:hAnsi="Times New Roman" w:cs="Times New Roman"/>
          <w:i/>
          <w:iCs/>
          <w:color w:val="2D2A2A"/>
          <w:sz w:val="24"/>
          <w:szCs w:val="24"/>
          <w:lang w:eastAsia="ru-RU"/>
        </w:rPr>
        <w:t>неадекватное избирательное эмоциональное реагирование и редукция профессиональных обязанностей 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(Е.А. Панькова, Е.М. Семенова, Е.П. </w:t>
      </w:r>
      <w:proofErr w:type="spellStart"/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Чеснокова</w:t>
      </w:r>
      <w:proofErr w:type="spellEnd"/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).</w:t>
      </w:r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lastRenderedPageBreak/>
        <w:t>Симптом "неадекватного избирательного эмоционального реагирования", несомненный признак "выгорания", когда профессионал перестает улавливать разницу между двумя принципиально отличающимися явлениями: экономичное проявление эмоций и неадекватное избирательное эмоциональное реагирование. В первом случае речь идет о выработанном со временем полезном навыке (подчеркиваю это обстоятельство) подключать к взаимодействию с родителями, сотрудниками эмоции, довольно ограниченного регистра и умеренной интенсивности: легкая улыбка, приветливый взгляд, мягкий, спокойный тон речи, сдержанные реакции на сильные раздражители, лаконичные формы выражения несогласия, отсутствие категоричности, грубости. Такой режим общения можно приветствовать, ибо он свидетельствует о высоком уровне профессионализма. Он вполне оправдан в случаях: – если не препятствует интеллектуальной проработке информации, обусловливающей эффективность деятельности. Экономия эмоций не снижает "вхождение" в партнера, то есть понимание его состояний и потребностей, не мешает принятию решений и формулировке выводов; – если не настораживает и не отталкивает субъекта; – если, при необходимости, уступает место иным, адекватным формам реагирования на ситуацию.</w:t>
      </w:r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Симптом "редукции профессиональных обязанностей". Термин редукция означает упрощение в профессиональной деятельности, предполагающей широкое общение с людьми, редукция проявляется в попытках облегчить или сократить обязанности, которые требуют эмоциональных затрат.</w:t>
      </w:r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На стадии становления находятся такие симптомы как переживание психотравмирующих обстоятельств, эмоционально-нравственная дезориентация, расширение сферы экономии эмоций, психосоматические нарушения.</w:t>
      </w:r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Умение владеть собой, держать себя в руках – один из главных показателей деятельности педагога, от чего зависят и его профессиональные успехи, и психологическое здоровье.</w:t>
      </w:r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Исследования психологов подтверждают, что самочувствие и состояние педагога имеют предел психического здоровья, и чтобы поддерживать его в норме, они должны уметь мудро тратить свою психическую энергию и знать, как ее можно восполнить и восстановить.</w:t>
      </w:r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Человек, знающий себя, свои потребности и способы их удовлетворения, может более осознанно и эффективно распределить свои силы в течение каждого дня, недели, месяца, целого года, а значит, продлить срок своей успешной жизни.</w:t>
      </w:r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В настоящее время, в процессе профессиональной деятельности в ДОУ мы довольно часто сталкиваемся со случаями эмоционального выгорания педагогов.</w:t>
      </w:r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Личность педагога и профессиональное выгорание.</w:t>
      </w:r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Выбор сферы деятельности "Человек – человек" и процесс накопления опыта педагогом – воспитателем можно представить как 3 этапа становления качеств личности профессионала. 1 этап – репродуктивный (до 28 лет), 2 этап – до 40 лет, 3 этап – "как?" – после 40 лет. Затем – либо моделирование деятельности, либо профессиональная деформация.</w:t>
      </w:r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Специфическим видом профессиональных деформаций называют эмоциональное выгорание. Эмоциональному выгоранию в образовании подвержены люди старше 35-40 лет: снижается энтузиазм, пропадает в глазах блеск, нарастают негативизм и усталость.</w:t>
      </w:r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lastRenderedPageBreak/>
        <w:t>На развитие синдрома эмоционального выгорания оказывают влияние внешние и внутренние факторы.</w:t>
      </w:r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К внешним факторам, провоцирующим выгорание у воспитателей ДОУ, можно отнести специфику профессиональной педагогической деятельности, характеризующейся высокой эмоциональной загруженностью и наличием большого числа </w:t>
      </w:r>
      <w:proofErr w:type="spellStart"/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эмоциогенных</w:t>
      </w:r>
      <w:proofErr w:type="spellEnd"/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 факторов, как объективных, так и субъективных, которые воздействуют на труд педагога и могут вызывать сильное напряжение и стресс. Необходимость сопереживания, сочувствия, нравственная ответственность за жизнь и здоровье вверенных ему детей, осуществляемые в режиме внешнего и внутреннего контроля, способствуют возникновению неблагоприятных эмоциональных состояний и формированию защитного поведения. Влияние организационного фактора в условиях ДОУ чаще всего проявляется в неблагополучной психологической атмосфере в педагогическом коллективе. Однополый состав коллектива, нервозная обстановка побуждают одних растрачивать эмоции, а других искать способы экономии своих психических ресурсов.</w:t>
      </w:r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К внутренним факторам относятся личностный фактор, который проявляется в неудовлетворенности своей самореализацией в различных жизненных и профессиональных ситуациях.</w:t>
      </w:r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i/>
          <w:iCs/>
          <w:color w:val="2D2A2A"/>
          <w:sz w:val="24"/>
          <w:szCs w:val="24"/>
          <w:lang w:eastAsia="ru-RU"/>
        </w:rPr>
        <w:t>К внешним, объективным условиям педагогического труда относятся:</w:t>
      </w:r>
    </w:p>
    <w:p w:rsidR="00682CA4" w:rsidRPr="00682CA4" w:rsidRDefault="00682CA4" w:rsidP="00682C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характер решаемых задач и ответственность за исполняемые функции;</w:t>
      </w:r>
    </w:p>
    <w:p w:rsidR="00682CA4" w:rsidRPr="00682CA4" w:rsidRDefault="00682CA4" w:rsidP="00682C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загруженность рабочего дня;</w:t>
      </w:r>
    </w:p>
    <w:p w:rsidR="00682CA4" w:rsidRPr="00682CA4" w:rsidRDefault="00682CA4" w:rsidP="00682C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высокие интеллектуальные и эмоциональные нагрузки;</w:t>
      </w:r>
    </w:p>
    <w:p w:rsidR="00682CA4" w:rsidRPr="00682CA4" w:rsidRDefault="00682CA4" w:rsidP="00682C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большое количество детей в группе;</w:t>
      </w:r>
    </w:p>
    <w:p w:rsidR="00682CA4" w:rsidRPr="00682CA4" w:rsidRDefault="00682CA4" w:rsidP="00682C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нечеткая организация деятельности;</w:t>
      </w:r>
    </w:p>
    <w:p w:rsidR="00682CA4" w:rsidRPr="00682CA4" w:rsidRDefault="00682CA4" w:rsidP="00682C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неблагоприятная психологическая обстановка в учреждении;</w:t>
      </w:r>
    </w:p>
    <w:p w:rsidR="00682CA4" w:rsidRPr="00682CA4" w:rsidRDefault="00682CA4" w:rsidP="00682C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социальные условия.</w:t>
      </w:r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i/>
          <w:iCs/>
          <w:color w:val="2D2A2A"/>
          <w:sz w:val="24"/>
          <w:szCs w:val="24"/>
          <w:lang w:eastAsia="ru-RU"/>
        </w:rPr>
        <w:t>Среди субъективных факторов выделяются:</w:t>
      </w:r>
    </w:p>
    <w:p w:rsidR="00682CA4" w:rsidRPr="00682CA4" w:rsidRDefault="00682CA4" w:rsidP="00682C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индивидуальные свойства нервной системы;</w:t>
      </w:r>
    </w:p>
    <w:p w:rsidR="00682CA4" w:rsidRPr="00682CA4" w:rsidRDefault="00682CA4" w:rsidP="00682C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уровень чувствительности к профессиональным трудностям;</w:t>
      </w:r>
    </w:p>
    <w:p w:rsidR="00682CA4" w:rsidRPr="00682CA4" w:rsidRDefault="00682CA4" w:rsidP="00682C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мотивации к профессиональной деятельности и поведению;</w:t>
      </w:r>
    </w:p>
    <w:p w:rsidR="00682CA4" w:rsidRPr="00682CA4" w:rsidRDefault="00682CA4" w:rsidP="00682C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опыт, знания, навыки.</w:t>
      </w:r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Основываясь на понимании эмоционального выгорания как динамического процесса, который возникает поэтапно в полном соответствии с механизмом развития стресса, выделяют три фазы формирования выгорания:</w:t>
      </w:r>
    </w:p>
    <w:p w:rsidR="00682CA4" w:rsidRPr="00682CA4" w:rsidRDefault="00682CA4" w:rsidP="00682C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напряжения;</w:t>
      </w:r>
    </w:p>
    <w:p w:rsidR="00682CA4" w:rsidRPr="00682CA4" w:rsidRDefault="00682CA4" w:rsidP="00682C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proofErr w:type="spellStart"/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резистенции</w:t>
      </w:r>
      <w:proofErr w:type="spellEnd"/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 (формирование сопротивления и зашиты нарастающему стрессу);</w:t>
      </w:r>
    </w:p>
    <w:p w:rsidR="00682CA4" w:rsidRPr="00682CA4" w:rsidRDefault="00682CA4" w:rsidP="00682C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истощения.</w:t>
      </w:r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i/>
          <w:iCs/>
          <w:color w:val="2D2A2A"/>
          <w:sz w:val="24"/>
          <w:szCs w:val="24"/>
          <w:lang w:eastAsia="ru-RU"/>
        </w:rPr>
        <w:t>Напряженными для педагога могут быть ситуации:</w:t>
      </w:r>
    </w:p>
    <w:p w:rsidR="00682CA4" w:rsidRPr="00682CA4" w:rsidRDefault="00682CA4" w:rsidP="00682C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взаимодействия с воспитанниками, связанные с нарушением дисциплины, конфликтными ситуациями между детьми;</w:t>
      </w:r>
    </w:p>
    <w:p w:rsidR="00682CA4" w:rsidRPr="00682CA4" w:rsidRDefault="00682CA4" w:rsidP="00682C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взаимоотношения с коллегами и администрацией, основанные на расхождении во мнениях, взглядах, оценках ситуаций, перегруженность общественными делами, 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lastRenderedPageBreak/>
        <w:t xml:space="preserve">распределение и объем педагогической нагрузки, усиление </w:t>
      </w:r>
      <w:proofErr w:type="gramStart"/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контроля за</w:t>
      </w:r>
      <w:proofErr w:type="gramEnd"/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 выполняемой деятельностью, непродуманные требования и новации;</w:t>
      </w:r>
    </w:p>
    <w:p w:rsidR="00682CA4" w:rsidRPr="00682CA4" w:rsidRDefault="00682CA4" w:rsidP="00682C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взаимодействия с родителями воспитанников, вызванные расхождением в оценке ребенка педагогом и родителями, снижением внимания со стороны родителей к воспитанию детей, индивидуальной конфликтностью и тревожностью родителей.</w:t>
      </w:r>
    </w:p>
    <w:p w:rsidR="00682CA4" w:rsidRPr="00682CA4" w:rsidRDefault="00682CA4" w:rsidP="00682C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низкий социально-психологический статус профессии педагога, разочарование собой и выбранной профессией, конкретной должностью, местом работы, неудовлетворительная заработная плата и недостаточное общественное признание результатов педагогической деятельности способствуют энергетическому напряжению и формированию ситуативной или личностной тревожности воспитателей.</w:t>
      </w:r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i/>
          <w:iCs/>
          <w:color w:val="2D2A2A"/>
          <w:sz w:val="24"/>
          <w:szCs w:val="24"/>
          <w:lang w:eastAsia="ru-RU"/>
        </w:rPr>
        <w:t>Симптомы эмоционального выгорания</w:t>
      </w:r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К. </w:t>
      </w:r>
      <w:proofErr w:type="spellStart"/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Маслач</w:t>
      </w:r>
      <w:proofErr w:type="spellEnd"/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 (1978 г.) условно разделяет симптомы эмоционального выгорания </w:t>
      </w:r>
      <w:proofErr w:type="gramStart"/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на</w:t>
      </w:r>
      <w:proofErr w:type="gramEnd"/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: физические, поведенческие и психологические. </w:t>
      </w:r>
      <w:r w:rsidRPr="00682CA4">
        <w:rPr>
          <w:rFonts w:ascii="Times New Roman" w:eastAsia="Times New Roman" w:hAnsi="Times New Roman" w:cs="Times New Roman"/>
          <w:i/>
          <w:iCs/>
          <w:color w:val="2D2A2A"/>
          <w:sz w:val="24"/>
          <w:szCs w:val="24"/>
          <w:lang w:eastAsia="ru-RU"/>
        </w:rPr>
        <w:t>К физическим относятся:</w:t>
      </w:r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– усталость; чувство истощения;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– восприимчивость к изменениям показателей внешней среды;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 xml:space="preserve">– </w:t>
      </w:r>
      <w:proofErr w:type="spellStart"/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астенизация</w:t>
      </w:r>
      <w:proofErr w:type="spellEnd"/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 (</w:t>
      </w:r>
      <w:r w:rsidRPr="00682CA4">
        <w:rPr>
          <w:rFonts w:ascii="Times New Roman" w:eastAsia="Times New Roman" w:hAnsi="Times New Roman" w:cs="Times New Roman"/>
          <w:i/>
          <w:iCs/>
          <w:color w:val="2D2A2A"/>
          <w:sz w:val="24"/>
          <w:szCs w:val="24"/>
          <w:lang w:eastAsia="ru-RU"/>
        </w:rPr>
        <w:t xml:space="preserve">от греч. </w:t>
      </w:r>
      <w:proofErr w:type="spellStart"/>
      <w:r w:rsidRPr="00682CA4">
        <w:rPr>
          <w:rFonts w:ascii="Times New Roman" w:eastAsia="Times New Roman" w:hAnsi="Times New Roman" w:cs="Times New Roman"/>
          <w:i/>
          <w:iCs/>
          <w:color w:val="2D2A2A"/>
          <w:sz w:val="24"/>
          <w:szCs w:val="24"/>
          <w:lang w:eastAsia="ru-RU"/>
        </w:rPr>
        <w:t>astheneia</w:t>
      </w:r>
      <w:proofErr w:type="spellEnd"/>
      <w:r w:rsidRPr="00682CA4">
        <w:rPr>
          <w:rFonts w:ascii="Times New Roman" w:eastAsia="Times New Roman" w:hAnsi="Times New Roman" w:cs="Times New Roman"/>
          <w:i/>
          <w:iCs/>
          <w:color w:val="2D2A2A"/>
          <w:sz w:val="24"/>
          <w:szCs w:val="24"/>
          <w:lang w:eastAsia="ru-RU"/>
        </w:rPr>
        <w:t xml:space="preserve"> бессилие, слабость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), – снижение функциональных возможностей центральной нервной системы, проявляющееся ухудшением работоспособности, психической утомляемостью, ухудшением внимания, памяти, повышенной реактивностью с раздражительной слабостью; наблюдается после тяжелых болезней, травм или в результате психического перенапряжения;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– частые головные боли расстройства желудочно-кишечного тракта;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– избыток или недостаток веса;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– одышка; бессонница.</w:t>
      </w:r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i/>
          <w:iCs/>
          <w:color w:val="2D2A2A"/>
          <w:sz w:val="24"/>
          <w:szCs w:val="24"/>
          <w:lang w:eastAsia="ru-RU"/>
        </w:rPr>
        <w:t>К поведенческим и психологическим:</w:t>
      </w:r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– работа становится все тяжелее, а способность выполнять ее все меньше;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– профессионал рано приходит на работу и остается надолго;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– поздно появляется на работе и рано уходит;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– берет работу на дом;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– чувство неосознанного беспокойства;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– чувство скуки;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– снижение уровня энтузиазма;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– чувство обиды; чувство разочарования;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 xml:space="preserve">– неуверенность; чувство вины; чувство </w:t>
      </w:r>
      <w:proofErr w:type="spellStart"/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невостребованности</w:t>
      </w:r>
      <w:proofErr w:type="spellEnd"/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;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– легко возникающее чувство гнева; раздражительность;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– человек обращает внимание на детали; подозрительность;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– ригидность </w:t>
      </w:r>
      <w:r w:rsidRPr="00682CA4">
        <w:rPr>
          <w:rFonts w:ascii="Times New Roman" w:eastAsia="Times New Roman" w:hAnsi="Times New Roman" w:cs="Times New Roman"/>
          <w:i/>
          <w:iCs/>
          <w:color w:val="2D2A2A"/>
          <w:sz w:val="24"/>
          <w:szCs w:val="24"/>
          <w:lang w:eastAsia="ru-RU"/>
        </w:rPr>
        <w:t xml:space="preserve">(от лат. </w:t>
      </w:r>
      <w:proofErr w:type="spellStart"/>
      <w:r w:rsidRPr="00682CA4">
        <w:rPr>
          <w:rFonts w:ascii="Times New Roman" w:eastAsia="Times New Roman" w:hAnsi="Times New Roman" w:cs="Times New Roman"/>
          <w:i/>
          <w:iCs/>
          <w:color w:val="2D2A2A"/>
          <w:sz w:val="24"/>
          <w:szCs w:val="24"/>
          <w:lang w:eastAsia="ru-RU"/>
        </w:rPr>
        <w:t>rigidus</w:t>
      </w:r>
      <w:proofErr w:type="spellEnd"/>
      <w:r w:rsidRPr="00682CA4">
        <w:rPr>
          <w:rFonts w:ascii="Times New Roman" w:eastAsia="Times New Roman" w:hAnsi="Times New Roman" w:cs="Times New Roman"/>
          <w:i/>
          <w:iCs/>
          <w:color w:val="2D2A2A"/>
          <w:sz w:val="24"/>
          <w:szCs w:val="24"/>
          <w:lang w:eastAsia="ru-RU"/>
        </w:rPr>
        <w:t xml:space="preserve"> — жесткий, твердый)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 — неспособность и неготовность индивида к перестройке запланированной схемы активности в обстоятельствах, когда ранее намеченная программа требует существенных изменений. В психологии — неготовность к изменениям программы действия в соответствии с новыми ситуационными требованиями. Различают </w:t>
      </w:r>
      <w:hyperlink r:id="rId6" w:history="1">
        <w:r w:rsidRPr="00682CA4">
          <w:rPr>
            <w:rFonts w:ascii="Times New Roman" w:eastAsia="Times New Roman" w:hAnsi="Times New Roman" w:cs="Times New Roman"/>
            <w:color w:val="378A9C"/>
            <w:sz w:val="24"/>
            <w:szCs w:val="24"/>
            <w:u w:val="single"/>
            <w:lang w:eastAsia="ru-RU"/>
          </w:rPr>
          <w:t>когнитивную</w:t>
        </w:r>
      </w:hyperlink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, мотивационную и аффективную ригидность. Когнитивная ригидность — неготовность к построению новой концептуальной картины окружающего мира при получении дополнительной информации, которая противоречит старой </w:t>
      </w:r>
      <w:hyperlink r:id="rId7" w:history="1">
        <w:r w:rsidRPr="00682CA4">
          <w:rPr>
            <w:rFonts w:ascii="Times New Roman" w:eastAsia="Times New Roman" w:hAnsi="Times New Roman" w:cs="Times New Roman"/>
            <w:color w:val="378A9C"/>
            <w:sz w:val="24"/>
            <w:szCs w:val="24"/>
            <w:u w:val="single"/>
            <w:lang w:eastAsia="ru-RU"/>
          </w:rPr>
          <w:t>картине мира</w:t>
        </w:r>
      </w:hyperlink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. Мотивационная ригидность — неготовность к отказу от уже сформированных потребностей и от привычных способов их удовлетворения или к принятию новых мотивов. Может находить проявление в образовании </w:t>
      </w:r>
      <w:proofErr w:type="spellStart"/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сверхценных</w:t>
      </w:r>
      <w:proofErr w:type="spellEnd"/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 идей. Аффективная ригидность — неготовность к изменениям в связывании тех или иных 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lastRenderedPageBreak/>
        <w:t xml:space="preserve">событий с определёнными аффективными реакциями. </w:t>
      </w:r>
      <w:proofErr w:type="gramStart"/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Проявляется в затруднениях при эмоциональном </w:t>
      </w:r>
      <w:proofErr w:type="spellStart"/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научении</w:t>
      </w:r>
      <w:proofErr w:type="spellEnd"/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, в излишней фиксированности на объектах, константности эмоциональной оценки тех или иных событий, а также, как и в случае с мотивационной ригидностью, в образовании </w:t>
      </w:r>
      <w:proofErr w:type="spellStart"/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сверхценных</w:t>
      </w:r>
      <w:proofErr w:type="spellEnd"/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 идей;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– неспособность принимать решения;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– повышенное чувство ответственности;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– общая негативная установка на жизненные перспективы.</w:t>
      </w:r>
      <w:proofErr w:type="gramEnd"/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  <w:t xml:space="preserve">III. Каким же образом мы можем помочь себе избежать выгорания? Наиболее доступным в качестве профилактических мер является использование способов </w:t>
      </w:r>
      <w:proofErr w:type="spellStart"/>
      <w:r w:rsidRPr="00682CA4"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  <w:t>саморегуляции</w:t>
      </w:r>
      <w:proofErr w:type="spellEnd"/>
      <w:r w:rsidRPr="00682CA4"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  <w:t xml:space="preserve"> (дыхательные упражнения, релаксация) и восстановления себя.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 Это своего рода</w:t>
      </w:r>
      <w:r w:rsidRPr="00682CA4"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  <w:t> техника безопасности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 для специалистов, имеющих многочисленные и интенсивные контакты с людьми в ходе своей профессиональной деятельности.</w:t>
      </w:r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Для снятия эмоционального напряжения стремиться к снижению мышечного напряжения. Так, Г.С. Беляев, В.С. </w:t>
      </w:r>
      <w:proofErr w:type="spellStart"/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Лобзин</w:t>
      </w:r>
      <w:proofErr w:type="spellEnd"/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, И.А. Копылова (1997) отмечают, что мышечная деятельность связана с эмоциональной сферой и мышечное напряжение является внешним проявлением неприятных эмоций (страха, гнева и др.). Соответственно, расслабление мышц – это внешний показатель положительных эмоций, состояния общего покоя, уравновешенности, удовлетворенности.</w:t>
      </w:r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Расслабление мышц (релаксация) имеет двоякое физиологическое значение, так как является как самостоятельным фактором снижения эмоциональной напряженности, так и вспомогательным фактором подготовки условий для переходного состояния от бодрствования ко сну. Подобные упражнения помогают </w:t>
      </w:r>
      <w:proofErr w:type="gramStart"/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тренировать подвижность основных нервных процессов и особенно полезны</w:t>
      </w:r>
      <w:proofErr w:type="gramEnd"/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 нерешительным, тревожно-мнительным, склонным к длительным переживаниям людям. Для того чтобы перейти в состояние физического и душевного покоя, достаточно регулярно выполнять упражнения и мышц лица (</w:t>
      </w:r>
      <w:r w:rsidRPr="00682CA4">
        <w:rPr>
          <w:rFonts w:ascii="Times New Roman" w:eastAsia="Times New Roman" w:hAnsi="Times New Roman" w:cs="Times New Roman"/>
          <w:i/>
          <w:iCs/>
          <w:color w:val="2D2A2A"/>
          <w:sz w:val="24"/>
          <w:szCs w:val="24"/>
          <w:lang w:eastAsia="ru-RU"/>
        </w:rPr>
        <w:t>маски релаксации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). Чтобы релаксационные упражнения были более эффективными, следует выполнять три основных правила:</w:t>
      </w:r>
    </w:p>
    <w:p w:rsidR="00682CA4" w:rsidRPr="00682CA4" w:rsidRDefault="00682CA4" w:rsidP="00682C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Перед тем как почувствовать расслабление, необходимо напрячь мышцы.</w:t>
      </w:r>
    </w:p>
    <w:p w:rsidR="00682CA4" w:rsidRPr="00682CA4" w:rsidRDefault="00682CA4" w:rsidP="00682C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Напряжение следует выполнять плавно, постепенно, а расслабление – быстро, чтобы лучше почувствовать контраст.</w:t>
      </w:r>
    </w:p>
    <w:p w:rsidR="00682CA4" w:rsidRPr="00682CA4" w:rsidRDefault="00682CA4" w:rsidP="00682C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Напряжение следует осуществлять на вдохе, а расслабление – на выдохе.</w:t>
      </w:r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  <w:t>Обучение способам управления дыханием.</w:t>
      </w:r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Ведущий предлагает прислушаться к своему </w:t>
      </w:r>
      <w:proofErr w:type="gramStart"/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дыханию</w:t>
      </w:r>
      <w:proofErr w:type="gramEnd"/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 и определить </w:t>
      </w:r>
      <w:proofErr w:type="gramStart"/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какое</w:t>
      </w:r>
      <w:proofErr w:type="gramEnd"/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 оно, поверхностное, глубокое, грудное или с участием мышц живота.</w:t>
      </w:r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Управление дыханием – это эффективное средство влияния на тонус мышц и эмоциональные центры мозга. Медленное и глубокое дыхание (с участием мышц живота) понижает возбудимость нервных центров, способствует мышечному расслаблению. Частое (грудное) дыхание, наоборот, обеспечивает высокий уровень активности организма, поддерживает нервно-психическую напряженность.</w:t>
      </w:r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  <w:t>Способ 1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. Представьте, что перед вашим носом на расстоянии 10-15 см висит пушинка. Дышите только носом и так плавно, чтобы пушинка не колыхалась.</w:t>
      </w:r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  <w:lastRenderedPageBreak/>
        <w:t>Способ 2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. Поскольку в ситуации раздражения или гнева мы забываем делать нормальный выдох, то </w:t>
      </w:r>
      <w:proofErr w:type="spellStart"/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попробуйте</w:t>
      </w:r>
      <w:proofErr w:type="gramStart"/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:г</w:t>
      </w:r>
      <w:proofErr w:type="gramEnd"/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лубоко</w:t>
      </w:r>
      <w:proofErr w:type="spellEnd"/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 выдохнуть; задержать дыхание так надолго, как сможете; сделать несколько глубоких вдохов;  снова задержать дыхание.</w:t>
      </w:r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b/>
          <w:bCs/>
          <w:i/>
          <w:iCs/>
          <w:color w:val="2D2A2A"/>
          <w:sz w:val="24"/>
          <w:szCs w:val="24"/>
          <w:lang w:eastAsia="ru-RU"/>
        </w:rPr>
        <w:t>Дыхательные техники:</w:t>
      </w:r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i/>
          <w:iCs/>
          <w:color w:val="2D2A2A"/>
          <w:sz w:val="24"/>
          <w:szCs w:val="24"/>
          <w:lang w:eastAsia="ru-RU"/>
        </w:rPr>
        <w:t>– Маски релаксации для мышц лица (мышечное дыхание).</w:t>
      </w:r>
    </w:p>
    <w:p w:rsidR="00682CA4" w:rsidRPr="00682CA4" w:rsidRDefault="00682CA4" w:rsidP="00682CA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1.  </w:t>
      </w:r>
      <w:r w:rsidRPr="00682CA4">
        <w:rPr>
          <w:rFonts w:ascii="Times New Roman" w:eastAsia="Times New Roman" w:hAnsi="Times New Roman" w:cs="Times New Roman"/>
          <w:i/>
          <w:iCs/>
          <w:color w:val="2D2A2A"/>
          <w:sz w:val="24"/>
          <w:szCs w:val="24"/>
          <w:lang w:eastAsia="ru-RU"/>
        </w:rPr>
        <w:t>Маска удивления. 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И.П.: сидя, стоя, лежа. С медленным вдохом постепенно поднять брови так высоко, как это только возможно. На высоте вдоха задержать на секунду дыхание и опустить с выдохом брови.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2.  </w:t>
      </w:r>
      <w:r w:rsidRPr="00682CA4">
        <w:rPr>
          <w:rFonts w:ascii="Times New Roman" w:eastAsia="Times New Roman" w:hAnsi="Times New Roman" w:cs="Times New Roman"/>
          <w:i/>
          <w:iCs/>
          <w:color w:val="2D2A2A"/>
          <w:sz w:val="24"/>
          <w:szCs w:val="24"/>
          <w:lang w:eastAsia="ru-RU"/>
        </w:rPr>
        <w:t>Маска гнева. 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И.П.: сидя, стоя, лежа. С медленным вдохом постепенно нахмурить брови, стремясь сблизить их как можно более сильно. Задержать дыхание на секунду, с выдохом опустить брови.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3.  </w:t>
      </w:r>
      <w:r w:rsidRPr="00682CA4">
        <w:rPr>
          <w:rFonts w:ascii="Times New Roman" w:eastAsia="Times New Roman" w:hAnsi="Times New Roman" w:cs="Times New Roman"/>
          <w:i/>
          <w:iCs/>
          <w:color w:val="2D2A2A"/>
          <w:sz w:val="24"/>
          <w:szCs w:val="24"/>
          <w:lang w:eastAsia="ru-RU"/>
        </w:rPr>
        <w:t>Маска поцелуя. 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И.П.: стоя, сидя, лежа. Одновременно </w:t>
      </w:r>
      <w:proofErr w:type="gramStart"/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со</w:t>
      </w:r>
      <w:proofErr w:type="gramEnd"/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 вдохом постепенно сжимать губы ("куриная гузка" или амбушюр трубочкой). Довести это усилие до предела. Зафиксировать усилие, на секунду задержать дыхание, со свободным выдохом расслабить круговую мышцу рта.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4.  </w:t>
      </w:r>
      <w:r w:rsidRPr="00682CA4">
        <w:rPr>
          <w:rFonts w:ascii="Times New Roman" w:eastAsia="Times New Roman" w:hAnsi="Times New Roman" w:cs="Times New Roman"/>
          <w:i/>
          <w:iCs/>
          <w:color w:val="2D2A2A"/>
          <w:sz w:val="24"/>
          <w:szCs w:val="24"/>
          <w:lang w:eastAsia="ru-RU"/>
        </w:rPr>
        <w:t>Маска смеха. 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И.П.: стоя, сидя или лежа. Чуть прищурить глаза, </w:t>
      </w:r>
      <w:proofErr w:type="gramStart"/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со</w:t>
      </w:r>
      <w:proofErr w:type="gramEnd"/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 вдохом слегка сжать губы и поднять углы рта – маска смеха, с выдохом – расслабить напряженные мышцы.</w:t>
      </w:r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b/>
          <w:bCs/>
          <w:i/>
          <w:iCs/>
          <w:color w:val="2D2A2A"/>
          <w:sz w:val="24"/>
          <w:szCs w:val="24"/>
          <w:lang w:eastAsia="ru-RU"/>
        </w:rPr>
        <w:t>– Упражнение </w:t>
      </w:r>
      <w:r w:rsidRPr="00682CA4"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  <w:t>“Успокаивающее дыхание”.</w:t>
      </w:r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i/>
          <w:iCs/>
          <w:color w:val="2D2A2A"/>
          <w:sz w:val="24"/>
          <w:szCs w:val="24"/>
          <w:lang w:eastAsia="ru-RU"/>
        </w:rPr>
        <w:t>И.П.: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 Сидя, сделать вдох – живот выпячиваем вперёд (“надуть” большой живот) на счёт 1-2-3-4;   задержка дыхания на счёт 1-2; выдох – живот втягиваем на счёт 1-2-3-4. (продолжительность 3-5 минут).</w:t>
      </w:r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– </w:t>
      </w:r>
      <w:r w:rsidRPr="00682CA4"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  <w:t>Иры – формулы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 можно использовать для вербального самовнушения. Формулы могут произноситься про себя или вслух по дороге на работу, при подготовке мероприятия, в процессе рабочего дня, перед трудной ситуацией. Произнесение формул необязательно проводится точно по тексту. Можно проявлять индивидуальные варианты и отступления в виде выбора стиля формул, слов, длительности фраз. Важно найти свой собственный язык, наиболее эффективно на вас воздействующий.</w:t>
      </w:r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Если, например, Вы – человек, не терпящий приказов и директив, тогда постройте текст формулы в мягкой манере, в форме убеждения: “Я спокоен и уверен в себе. Я должен сохранять внутреннюю стабильность, потому что впереди у меня трудный разговор”.</w:t>
      </w:r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Если Вы – человек эмоциональный, тогда ваш текст должен содержать яркие прилагательные: “Я испытываю спокойствие и уверенность в себе. Я должен сохранять внутреннюю стабильность, как мощный фундамент великолепного здания”.</w:t>
      </w:r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Если Вы – человек сдержанный и в то же время сильный, энергичный, ваша формула звучит как краткий и резкий приказ или команда: “Я должен быть спокойным! Спокойно! Уверенность в себе!”.</w:t>
      </w:r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Тексты формул составляются заранее, но иногда могут использоваться спонтанные </w:t>
      </w:r>
      <w:proofErr w:type="spellStart"/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самоприказы</w:t>
      </w:r>
      <w:proofErr w:type="spellEnd"/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, возникающие в ситуации “здесь и сейчас”.</w:t>
      </w:r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i/>
          <w:iCs/>
          <w:color w:val="2D2A2A"/>
          <w:sz w:val="24"/>
          <w:szCs w:val="24"/>
          <w:lang w:eastAsia="ru-RU"/>
        </w:rPr>
        <w:t>Для того чтобы формулы были эффективными, помните о следующих правилах:</w:t>
      </w:r>
    </w:p>
    <w:p w:rsidR="00682CA4" w:rsidRPr="00682CA4" w:rsidRDefault="00682CA4" w:rsidP="00682CA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lastRenderedPageBreak/>
        <w:t>Для оперативного пользования формулой желательно иметь короткий текст из нескольких фраз.</w:t>
      </w:r>
    </w:p>
    <w:p w:rsidR="00682CA4" w:rsidRPr="00682CA4" w:rsidRDefault="00682CA4" w:rsidP="00682CA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Большое значение имеет начало формулы.</w:t>
      </w:r>
    </w:p>
    <w:p w:rsidR="00682CA4" w:rsidRPr="00682CA4" w:rsidRDefault="00682CA4" w:rsidP="00682CA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Формулу самовнушения необходимо повторять несколько раз (иногда до семи раз).</w:t>
      </w:r>
    </w:p>
    <w:p w:rsidR="00682CA4" w:rsidRPr="00682CA4" w:rsidRDefault="00682CA4" w:rsidP="00682CA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Важно непоколебимо верить в “магические свойства” произносимых вами слов.</w:t>
      </w:r>
    </w:p>
    <w:p w:rsidR="00682CA4" w:rsidRPr="00682CA4" w:rsidRDefault="00682CA4" w:rsidP="00682CA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Проговаривать формулы надо в состоянии сосредоточенности, сконцентрировав волю.</w:t>
      </w:r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Вот несколько формул, которые можно взять на вооружение:</w:t>
      </w:r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Уверенность в себе: “Я человек смелый и уверенный в себе. Я всё смею, всё могу”.</w:t>
      </w:r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Спокойствие, стабильность: “Я хочу быть спокойным и стабильным. Я хочу быть уверенным в себе”.</w:t>
      </w:r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Перед сложным разговором: Спокойствие: Я спокоен и уверен в себе. У меня правильная позиция. Я готов к диалогу и взаимопониманию”.</w:t>
      </w:r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Снятие усталости и восстановление работоспособности; “Я верю в то, что могу легко и быстро восстанавливаться после работы. Всеми силами я стараюсь ярко почувствовать себя бодрым и энергичным после работы. После работы я чувствую бодрость, молодую энергию во всём теле”.</w:t>
      </w:r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  <w:t>Упражнение “Звуковая гимнастика”.</w:t>
      </w:r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Прежде чем приступить к звуковой гимнастике, прослушаем правила </w:t>
      </w:r>
      <w:proofErr w:type="spellStart"/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прменения</w:t>
      </w:r>
      <w:proofErr w:type="spellEnd"/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: спокойное, расслабленное состояние, стоя, с выпрямленной спиной. Сначала делаем глубокий вдох носом, а на выдохе громко и энергично поизносим звук.</w:t>
      </w:r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proofErr w:type="gramStart"/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А – воздействует благотворно на весь организм; Е – воздействует на щитовидную железу; И – воздействует на мозг, глаза, нос, уши; О – воздействует на сердце, легкие; У – воздействует на органы, расположенные в области живота; Я – воздействует на работу всего организма; Х – помогает очищению организма; ХА – помогает повысить настроение.</w:t>
      </w:r>
      <w:proofErr w:type="gramEnd"/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  <w:t>Упражнение </w:t>
      </w:r>
      <w:r w:rsidRPr="00682CA4">
        <w:rPr>
          <w:rFonts w:ascii="Times New Roman" w:eastAsia="Times New Roman" w:hAnsi="Times New Roman" w:cs="Times New Roman"/>
          <w:b/>
          <w:bCs/>
          <w:i/>
          <w:iCs/>
          <w:color w:val="2D2A2A"/>
          <w:sz w:val="24"/>
          <w:szCs w:val="24"/>
          <w:lang w:eastAsia="ru-RU"/>
        </w:rPr>
        <w:t>(Сюжетная сказка “ Разноцветные звезды”).</w:t>
      </w:r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(Включается музыка, на фоне “неба” развешаны звезды.)</w:t>
      </w:r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Высоко в темном небе, на одной огромной звездной поляне жили – были звезды. Было их очень много, и все звезды были очень красивыми. Они светились и искрились, а люди на земле каждую ночь любовались ими. Но все эти звезды были разных цветов. Здесь были красные звезды, и тем, кто рождался под их светом, они дарили смелость. Здесь были синие звезды – они дарили людям красоту. Были на поляне и желтые звезды – они одаривали людей умом, а еще на поляне были зеленные звезды. Кто рождался под их светом зеленых лучей, становился очень добрым. И вот однажды на звездном небе что-то вспыхнуло! Все звезды собрались посмотреть, что же произошло. А это на небе появилась еще одна маленькая звездочка. Но была она абсолютно… белая! Огляделась звездочка вокруг и даже зажмурилась: сколько прекрасных звезд вокруг – прошептала звездочка. “А что ты даешь людям?”– спросили ее другие звезды.</w:t>
      </w:r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lastRenderedPageBreak/>
        <w:t xml:space="preserve">Я знаю, что среди всех присутствующих нет таких звезд, которые были бы бесцветными. Я желаю вам светится всегда и везде, уважаемые коллеги, и призываю вас иметь свой призыв по жизни и предлагаю вашему вниманию </w:t>
      </w:r>
      <w:proofErr w:type="spellStart"/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Мантру</w:t>
      </w:r>
      <w:proofErr w:type="spellEnd"/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, звуковую вибрацию, древнюю священную формулу, которая несёт в себе мощный заряд положительной энергии</w:t>
      </w:r>
      <w:r w:rsidRPr="00682CA4">
        <w:rPr>
          <w:rFonts w:ascii="Times New Roman" w:eastAsia="Times New Roman" w:hAnsi="Times New Roman" w:cs="Times New Roman"/>
          <w:i/>
          <w:iCs/>
          <w:color w:val="2D2A2A"/>
          <w:sz w:val="24"/>
          <w:szCs w:val="24"/>
          <w:lang w:eastAsia="ru-RU"/>
        </w:rPr>
        <w:t>..</w:t>
      </w:r>
      <w:proofErr w:type="gramStart"/>
      <w:r w:rsidRPr="00682CA4">
        <w:rPr>
          <w:rFonts w:ascii="Times New Roman" w:eastAsia="Times New Roman" w:hAnsi="Times New Roman" w:cs="Times New Roman"/>
          <w:i/>
          <w:iCs/>
          <w:color w:val="2D2A2A"/>
          <w:sz w:val="24"/>
          <w:szCs w:val="24"/>
          <w:lang w:eastAsia="ru-RU"/>
        </w:rPr>
        <w:t>.(</w:t>
      </w:r>
      <w:proofErr w:type="gramEnd"/>
      <w:r w:rsidRPr="00682CA4">
        <w:rPr>
          <w:rFonts w:ascii="Times New Roman" w:eastAsia="Times New Roman" w:hAnsi="Times New Roman" w:cs="Times New Roman"/>
          <w:i/>
          <w:iCs/>
          <w:color w:val="2D2A2A"/>
          <w:sz w:val="24"/>
          <w:szCs w:val="24"/>
          <w:lang w:eastAsia="ru-RU"/>
        </w:rPr>
        <w:t>все присутствующие произносят каждую строчку вслух)</w:t>
      </w:r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  <w:t>“</w:t>
      </w:r>
      <w:proofErr w:type="spellStart"/>
      <w:r w:rsidRPr="00682CA4"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  <w:t>Мантра</w:t>
      </w:r>
      <w:proofErr w:type="spellEnd"/>
      <w:r w:rsidRPr="00682CA4"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  <w:t xml:space="preserve"> от усталости”</w:t>
      </w:r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Я – талантливый, открытый, добрый и оптимистичный человек.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С каждым днем я люблю себя все больше и больше.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У меня огромный потенциал и запас жизненной энергии.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Я уникальна во всей Вселенной.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Я единственная в своем роде и неповторимая.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Я абсолютно уверенна в себе и своем будущем.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Я верю в себя и в свое будущее.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Я контролирую свою судьбу. Я сама ее вершу.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Я – хозяйка своей жизни.</w:t>
      </w: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Я – свободная личность.</w:t>
      </w:r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  <w:t xml:space="preserve">IV. Анкета “Обратная связь”. </w:t>
      </w:r>
    </w:p>
    <w:p w:rsidR="00682CA4" w:rsidRPr="00682CA4" w:rsidRDefault="00682CA4" w:rsidP="006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Подводя итог, хочу сделать вывод. Что любой человек в течение жизни сталкивается с трудными в эмоциональном отношении ситуациями, вырабатывает собственные, “авторские” приемы восстановления. Овладение способами снятия </w:t>
      </w:r>
      <w:proofErr w:type="spellStart"/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психоэмоционального</w:t>
      </w:r>
      <w:proofErr w:type="spellEnd"/>
      <w:r w:rsidRPr="00682CA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 напряжения и применения их в повседневной жизни позволяет педагогу стать в определённой степени самому себе “доктором”. Более того, стремление педагога к сбережению и укреплению как физического, так и психологического здоровья может стать своеобразной “баррикадой” перед появлением “заболевания”.</w:t>
      </w:r>
      <w:r w:rsidRPr="00682CA4"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  <w:t> </w:t>
      </w:r>
    </w:p>
    <w:p w:rsidR="00682CA4" w:rsidRPr="0076115D" w:rsidRDefault="00682CA4" w:rsidP="00682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CA4" w:rsidRDefault="00682CA4" w:rsidP="00682CA4">
      <w:pPr>
        <w:rPr>
          <w:rFonts w:ascii="Tahoma" w:hAnsi="Tahoma" w:cs="Tahoma"/>
          <w:color w:val="2D2A2A"/>
        </w:rPr>
      </w:pPr>
    </w:p>
    <w:p w:rsidR="003013DF" w:rsidRDefault="003013DF"/>
    <w:sectPr w:rsidR="003013DF" w:rsidSect="00301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F7485"/>
    <w:multiLevelType w:val="multilevel"/>
    <w:tmpl w:val="A6A6A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942CF2"/>
    <w:multiLevelType w:val="multilevel"/>
    <w:tmpl w:val="0E62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614B8D"/>
    <w:multiLevelType w:val="multilevel"/>
    <w:tmpl w:val="47422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9350B9"/>
    <w:multiLevelType w:val="multilevel"/>
    <w:tmpl w:val="394C7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0B4EC5"/>
    <w:multiLevelType w:val="multilevel"/>
    <w:tmpl w:val="2664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282FC3"/>
    <w:multiLevelType w:val="multilevel"/>
    <w:tmpl w:val="ECA6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3B3CD4"/>
    <w:multiLevelType w:val="multilevel"/>
    <w:tmpl w:val="C4988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2CA4"/>
    <w:rsid w:val="00133014"/>
    <w:rsid w:val="002B5AF0"/>
    <w:rsid w:val="003013DF"/>
    <w:rsid w:val="00544A3A"/>
    <w:rsid w:val="00682CA4"/>
    <w:rsid w:val="008F2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A%D0%B0%D1%80%D1%82%D0%B8%D0%BD%D0%B0_%D0%BC%D0%B8%D1%80%D0%B0/o%D0%9A%D0%B0%D1%80%D1%82%D0%B8%D0%BD%D0%B0%20%D0%BC%D0%B8%D1%80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A%D0%BE%D0%B3%D0%BD%D0%B8%D1%82%D0%B8%D0%B2%D0%BD%D0%BE%D1%81%D1%82%D1%8C/o%D0%9A%D0%BE%D0%B3%D0%BD%D0%B8%D1%82%D0%B8%D0%B2%D0%BD%D0%BE%D1%81%D1%82%D1%8C" TargetMode="External"/><Relationship Id="rId5" Type="http://schemas.openxmlformats.org/officeDocument/2006/relationships/hyperlink" Target="http://50ds.ru/metodist/6117-otkryvaya-sebya--otkryvayu-mir--razvitie-issledovatelskikh-navykov-u-doshkolnikov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3015</Words>
  <Characters>17189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Admin</cp:lastModifiedBy>
  <cp:revision>5</cp:revision>
  <cp:lastPrinted>2014-01-21T13:17:00Z</cp:lastPrinted>
  <dcterms:created xsi:type="dcterms:W3CDTF">2014-01-20T12:14:00Z</dcterms:created>
  <dcterms:modified xsi:type="dcterms:W3CDTF">2014-01-21T13:33:00Z</dcterms:modified>
</cp:coreProperties>
</file>