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147" w:rsidRDefault="001F3147" w:rsidP="001F3147">
      <w:pPr>
        <w:shd w:val="clear" w:color="auto" w:fill="FFFFFF"/>
        <w:spacing w:before="105" w:after="161" w:line="300" w:lineRule="atLeast"/>
        <w:jc w:val="center"/>
        <w:textAlignment w:val="baseline"/>
        <w:outlineLvl w:val="0"/>
        <w:rPr>
          <w:rFonts w:ascii="Tahoma" w:eastAsia="Times New Roman" w:hAnsi="Tahoma" w:cs="Tahoma"/>
          <w:color w:val="385EA7"/>
          <w:kern w:val="36"/>
          <w:sz w:val="36"/>
          <w:szCs w:val="36"/>
          <w:lang w:eastAsia="ru-RU"/>
        </w:rPr>
      </w:pPr>
      <w:r w:rsidRPr="001F3147">
        <w:rPr>
          <w:rFonts w:ascii="Tahoma" w:eastAsia="Times New Roman" w:hAnsi="Tahoma" w:cs="Tahoma"/>
          <w:color w:val="385EA7"/>
          <w:kern w:val="36"/>
          <w:sz w:val="36"/>
          <w:szCs w:val="36"/>
          <w:lang w:eastAsia="ru-RU"/>
        </w:rPr>
        <w:t>Краткосрочный прое</w:t>
      </w:r>
      <w:proofErr w:type="gramStart"/>
      <w:r w:rsidRPr="001F3147">
        <w:rPr>
          <w:rFonts w:ascii="Tahoma" w:eastAsia="Times New Roman" w:hAnsi="Tahoma" w:cs="Tahoma"/>
          <w:color w:val="385EA7"/>
          <w:kern w:val="36"/>
          <w:sz w:val="36"/>
          <w:szCs w:val="36"/>
          <w:lang w:eastAsia="ru-RU"/>
        </w:rPr>
        <w:t>кт в ст</w:t>
      </w:r>
      <w:proofErr w:type="gramEnd"/>
      <w:r w:rsidRPr="001F3147">
        <w:rPr>
          <w:rFonts w:ascii="Tahoma" w:eastAsia="Times New Roman" w:hAnsi="Tahoma" w:cs="Tahoma"/>
          <w:color w:val="385EA7"/>
          <w:kern w:val="36"/>
          <w:sz w:val="36"/>
          <w:szCs w:val="36"/>
          <w:lang w:eastAsia="ru-RU"/>
        </w:rPr>
        <w:t>аршей группе</w:t>
      </w:r>
    </w:p>
    <w:p w:rsidR="001F3147" w:rsidRPr="001F3147" w:rsidRDefault="001F3147" w:rsidP="001F3147">
      <w:pPr>
        <w:shd w:val="clear" w:color="auto" w:fill="FFFFFF"/>
        <w:spacing w:before="105" w:after="161" w:line="300" w:lineRule="atLeast"/>
        <w:jc w:val="center"/>
        <w:textAlignment w:val="baseline"/>
        <w:outlineLvl w:val="0"/>
        <w:rPr>
          <w:rFonts w:ascii="Tahoma" w:eastAsia="Times New Roman" w:hAnsi="Tahoma" w:cs="Tahoma"/>
          <w:color w:val="385EA7"/>
          <w:kern w:val="36"/>
          <w:sz w:val="36"/>
          <w:szCs w:val="36"/>
          <w:lang w:eastAsia="ru-RU"/>
        </w:rPr>
      </w:pPr>
      <w:r w:rsidRPr="001F3147">
        <w:rPr>
          <w:rFonts w:ascii="Tahoma" w:eastAsia="Times New Roman" w:hAnsi="Tahoma" w:cs="Tahoma"/>
          <w:color w:val="385EA7"/>
          <w:kern w:val="36"/>
          <w:sz w:val="36"/>
          <w:szCs w:val="36"/>
          <w:lang w:eastAsia="ru-RU"/>
        </w:rPr>
        <w:t>"Новый год</w:t>
      </w:r>
      <w:r>
        <w:rPr>
          <w:rFonts w:ascii="Tahoma" w:eastAsia="Times New Roman" w:hAnsi="Tahoma" w:cs="Tahoma"/>
          <w:color w:val="385EA7"/>
          <w:kern w:val="36"/>
          <w:sz w:val="36"/>
          <w:szCs w:val="36"/>
          <w:lang w:eastAsia="ru-RU"/>
        </w:rPr>
        <w:t xml:space="preserve"> к нам идет…</w:t>
      </w:r>
      <w:r w:rsidRPr="001F3147">
        <w:rPr>
          <w:rFonts w:ascii="Tahoma" w:eastAsia="Times New Roman" w:hAnsi="Tahoma" w:cs="Tahoma"/>
          <w:color w:val="385EA7"/>
          <w:kern w:val="36"/>
          <w:sz w:val="36"/>
          <w:szCs w:val="36"/>
          <w:lang w:eastAsia="ru-RU"/>
        </w:rPr>
        <w:t>"</w:t>
      </w:r>
    </w:p>
    <w:p w:rsidR="001F3147" w:rsidRPr="001F3147" w:rsidRDefault="001F3147" w:rsidP="001F3147">
      <w:pPr>
        <w:shd w:val="clear" w:color="auto" w:fill="FFFFFF"/>
        <w:spacing w:before="300" w:after="150" w:line="225" w:lineRule="atLeast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1F3147">
        <w:rPr>
          <w:rFonts w:ascii="Tahoma" w:eastAsia="Times New Roman" w:hAnsi="Tahoma" w:cs="Tahoma"/>
          <w:sz w:val="24"/>
          <w:szCs w:val="24"/>
          <w:lang w:eastAsia="ru-RU"/>
        </w:rPr>
        <w:t>Цель</w:t>
      </w:r>
      <w:r w:rsidRPr="001F3147">
        <w:rPr>
          <w:rFonts w:ascii="Tahoma" w:eastAsia="Times New Roman" w:hAnsi="Tahoma" w:cs="Tahoma"/>
          <w:sz w:val="24"/>
          <w:szCs w:val="24"/>
          <w:lang w:eastAsia="ru-RU"/>
        </w:rPr>
        <w:t>:</w:t>
      </w:r>
      <w:r w:rsidRPr="001F3147">
        <w:rPr>
          <w:rFonts w:ascii="Tahoma" w:eastAsia="Times New Roman" w:hAnsi="Tahoma" w:cs="Tahoma"/>
          <w:sz w:val="24"/>
          <w:szCs w:val="24"/>
          <w:lang w:eastAsia="ru-RU"/>
        </w:rPr>
        <w:t xml:space="preserve"> Расширять представления о любимом зимнем празднике – Новом годе. </w:t>
      </w:r>
    </w:p>
    <w:p w:rsidR="001F3147" w:rsidRPr="001F3147" w:rsidRDefault="001F3147" w:rsidP="001F3147">
      <w:pPr>
        <w:shd w:val="clear" w:color="auto" w:fill="FFFFFF"/>
        <w:spacing w:before="300" w:after="150" w:line="225" w:lineRule="atLeast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1F3147">
        <w:rPr>
          <w:rFonts w:ascii="Tahoma" w:eastAsia="Times New Roman" w:hAnsi="Tahoma" w:cs="Tahoma"/>
          <w:sz w:val="24"/>
          <w:szCs w:val="24"/>
          <w:lang w:eastAsia="ru-RU"/>
        </w:rPr>
        <w:t>Задачи</w:t>
      </w:r>
      <w:r w:rsidRPr="001F3147">
        <w:rPr>
          <w:rFonts w:ascii="Tahoma" w:eastAsia="Times New Roman" w:hAnsi="Tahoma" w:cs="Tahoma"/>
          <w:sz w:val="24"/>
          <w:szCs w:val="24"/>
          <w:lang w:eastAsia="ru-RU"/>
        </w:rPr>
        <w:t>:</w:t>
      </w:r>
      <w:r w:rsidRPr="001F3147">
        <w:rPr>
          <w:rFonts w:ascii="Tahoma" w:eastAsia="Times New Roman" w:hAnsi="Tahoma" w:cs="Tahoma"/>
          <w:sz w:val="24"/>
          <w:szCs w:val="24"/>
          <w:lang w:eastAsia="ru-RU"/>
        </w:rPr>
        <w:t xml:space="preserve"> 1. Расширить знания детей о праздновании Нового года в России.</w:t>
      </w:r>
    </w:p>
    <w:p w:rsidR="001F3147" w:rsidRPr="001F3147" w:rsidRDefault="001F3147" w:rsidP="001F3147">
      <w:pPr>
        <w:shd w:val="clear" w:color="auto" w:fill="FFFFFF"/>
        <w:spacing w:before="300" w:after="150" w:line="225" w:lineRule="atLeast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1F3147">
        <w:rPr>
          <w:rFonts w:ascii="Tahoma" w:eastAsia="Times New Roman" w:hAnsi="Tahoma" w:cs="Tahoma"/>
          <w:sz w:val="24"/>
          <w:szCs w:val="24"/>
          <w:lang w:eastAsia="ru-RU"/>
        </w:rPr>
        <w:t xml:space="preserve"> 2. Познакомить детей с обычаями и традициями встречи Нового года </w:t>
      </w:r>
    </w:p>
    <w:p w:rsidR="001F3147" w:rsidRPr="001F3147" w:rsidRDefault="001F3147" w:rsidP="001F3147">
      <w:pPr>
        <w:shd w:val="clear" w:color="auto" w:fill="FFFFFF"/>
        <w:spacing w:before="300" w:after="150" w:line="225" w:lineRule="atLeast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1F3147">
        <w:rPr>
          <w:rFonts w:ascii="Tahoma" w:eastAsia="Times New Roman" w:hAnsi="Tahoma" w:cs="Tahoma"/>
          <w:sz w:val="24"/>
          <w:szCs w:val="24"/>
          <w:lang w:eastAsia="ru-RU"/>
        </w:rPr>
        <w:t xml:space="preserve">3. Дать сведения о том, где живет Дед Мороз. </w:t>
      </w:r>
    </w:p>
    <w:p w:rsidR="001F3147" w:rsidRPr="001F3147" w:rsidRDefault="001F3147" w:rsidP="001F3147">
      <w:pPr>
        <w:shd w:val="clear" w:color="auto" w:fill="FFFFFF"/>
        <w:spacing w:before="300" w:after="150" w:line="225" w:lineRule="atLeast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1F3147">
        <w:rPr>
          <w:rFonts w:ascii="Tahoma" w:eastAsia="Times New Roman" w:hAnsi="Tahoma" w:cs="Tahoma"/>
          <w:sz w:val="24"/>
          <w:szCs w:val="24"/>
          <w:lang w:eastAsia="ru-RU"/>
        </w:rPr>
        <w:t xml:space="preserve">4.Познакомить с разновидностью и этапами изготовления новогодних игрушек в разные временные отрезки. </w:t>
      </w:r>
    </w:p>
    <w:p w:rsidR="001F3147" w:rsidRPr="001F3147" w:rsidRDefault="001F3147" w:rsidP="001F3147">
      <w:pPr>
        <w:shd w:val="clear" w:color="auto" w:fill="FFFFFF"/>
        <w:spacing w:before="300" w:after="150" w:line="225" w:lineRule="atLeast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1F3147">
        <w:rPr>
          <w:rFonts w:ascii="Tahoma" w:eastAsia="Times New Roman" w:hAnsi="Tahoma" w:cs="Tahoma"/>
          <w:sz w:val="24"/>
          <w:szCs w:val="24"/>
          <w:lang w:eastAsia="ru-RU"/>
        </w:rPr>
        <w:t>5. Развивать творческие способности детей при подготовке к празднику через изготовление поделок, разучивание танцев, стихов, чтение сказок, рассказов, рассматривание картин и иллюстраций.</w:t>
      </w:r>
    </w:p>
    <w:p w:rsidR="001F3147" w:rsidRPr="001F3147" w:rsidRDefault="001F3147" w:rsidP="001F3147">
      <w:pPr>
        <w:shd w:val="clear" w:color="auto" w:fill="FFFFFF"/>
        <w:spacing w:before="300" w:after="150" w:line="225" w:lineRule="atLeast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1F3147">
        <w:rPr>
          <w:rFonts w:ascii="Tahoma" w:eastAsia="Times New Roman" w:hAnsi="Tahoma" w:cs="Tahoma"/>
          <w:sz w:val="24"/>
          <w:szCs w:val="24"/>
          <w:lang w:eastAsia="ru-RU"/>
        </w:rPr>
        <w:t xml:space="preserve"> 5. Привлекать родителей к совместной деятельности со своими детьми.</w:t>
      </w:r>
    </w:p>
    <w:p w:rsidR="001F3147" w:rsidRPr="001F3147" w:rsidRDefault="001F3147" w:rsidP="001F3147">
      <w:pPr>
        <w:shd w:val="clear" w:color="auto" w:fill="FFFFFF"/>
        <w:spacing w:before="300" w:after="150" w:line="225" w:lineRule="atLeast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1F3147">
        <w:rPr>
          <w:rFonts w:ascii="Tahoma" w:eastAsia="Times New Roman" w:hAnsi="Tahoma" w:cs="Tahoma"/>
          <w:sz w:val="24"/>
          <w:szCs w:val="24"/>
          <w:lang w:eastAsia="ru-RU"/>
        </w:rPr>
        <w:t xml:space="preserve"> 6. Вызвать желание готовить подарки, сюрпризы друзьям, родным к предстоящему празднику. </w:t>
      </w:r>
    </w:p>
    <w:p w:rsidR="001F3147" w:rsidRPr="001F3147" w:rsidRDefault="001F3147" w:rsidP="001F3147">
      <w:pPr>
        <w:shd w:val="clear" w:color="auto" w:fill="FFFFFF"/>
        <w:spacing w:before="300" w:after="150" w:line="225" w:lineRule="atLeast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1F3147">
        <w:rPr>
          <w:rFonts w:ascii="Tahoma" w:eastAsia="Times New Roman" w:hAnsi="Tahoma" w:cs="Tahoma"/>
          <w:sz w:val="24"/>
          <w:szCs w:val="24"/>
          <w:lang w:eastAsia="ru-RU"/>
        </w:rPr>
        <w:t>7.Вызвать желание участвовать в подготовке к празднику</w:t>
      </w:r>
      <w:r w:rsidR="000F1702">
        <w:rPr>
          <w:rFonts w:ascii="Tahoma" w:eastAsia="Times New Roman" w:hAnsi="Tahoma" w:cs="Tahoma"/>
          <w:sz w:val="24"/>
          <w:szCs w:val="24"/>
          <w:lang w:eastAsia="ru-RU"/>
        </w:rPr>
        <w:t>:</w:t>
      </w:r>
      <w:r w:rsidRPr="001F3147">
        <w:rPr>
          <w:rFonts w:ascii="Tahoma" w:eastAsia="Times New Roman" w:hAnsi="Tahoma" w:cs="Tahoma"/>
          <w:sz w:val="24"/>
          <w:szCs w:val="24"/>
          <w:lang w:eastAsia="ru-RU"/>
        </w:rPr>
        <w:t xml:space="preserve"> украшение группы, изготовление пособий, поделок, фотогазеты про Новый год</w:t>
      </w:r>
      <w:proofErr w:type="gramStart"/>
      <w:r w:rsidRPr="001F3147">
        <w:rPr>
          <w:rFonts w:ascii="Tahoma" w:eastAsia="Times New Roman" w:hAnsi="Tahoma" w:cs="Tahoma"/>
          <w:sz w:val="24"/>
          <w:szCs w:val="24"/>
          <w:lang w:eastAsia="ru-RU"/>
        </w:rPr>
        <w:t xml:space="preserve"> .</w:t>
      </w:r>
      <w:proofErr w:type="gramEnd"/>
    </w:p>
    <w:p w:rsidR="001F3147" w:rsidRPr="001F3147" w:rsidRDefault="001F3147" w:rsidP="001F3147">
      <w:pPr>
        <w:shd w:val="clear" w:color="auto" w:fill="FFFFFF"/>
        <w:spacing w:before="300" w:after="150" w:line="225" w:lineRule="atLeast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1F3147">
        <w:rPr>
          <w:rFonts w:ascii="Tahoma" w:eastAsia="Times New Roman" w:hAnsi="Tahoma" w:cs="Tahoma"/>
          <w:sz w:val="24"/>
          <w:szCs w:val="24"/>
          <w:lang w:eastAsia="ru-RU"/>
        </w:rPr>
        <w:t xml:space="preserve"> 8. Создать позитивный настрой в преддверии новогоднего праздника. </w:t>
      </w:r>
    </w:p>
    <w:p w:rsidR="001F3147" w:rsidRPr="001F3147" w:rsidRDefault="001F3147" w:rsidP="001F3147">
      <w:pPr>
        <w:shd w:val="clear" w:color="auto" w:fill="FFFFFF"/>
        <w:spacing w:before="300" w:after="150" w:line="225" w:lineRule="atLeast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1F3147">
        <w:rPr>
          <w:rFonts w:ascii="Tahoma" w:eastAsia="Times New Roman" w:hAnsi="Tahoma" w:cs="Tahoma"/>
          <w:sz w:val="24"/>
          <w:szCs w:val="24"/>
          <w:lang w:eastAsia="ru-RU"/>
        </w:rPr>
        <w:t>9.Создать условия для детского творчества использование разнообразных видов детской деятельности в рамках реализации проекта.</w:t>
      </w:r>
    </w:p>
    <w:p w:rsidR="001F3147" w:rsidRPr="001F3147" w:rsidRDefault="001F3147" w:rsidP="001F3147">
      <w:pPr>
        <w:shd w:val="clear" w:color="auto" w:fill="FFFFFF"/>
        <w:spacing w:before="300" w:after="150" w:line="225" w:lineRule="atLeast"/>
        <w:textAlignment w:val="baseline"/>
        <w:rPr>
          <w:rFonts w:ascii="Tahoma" w:eastAsia="Times New Roman" w:hAnsi="Tahoma" w:cs="Tahoma"/>
          <w:sz w:val="24"/>
          <w:szCs w:val="24"/>
          <w:lang w:eastAsia="ru-RU"/>
        </w:rPr>
      </w:pPr>
      <w:r w:rsidRPr="001F3147">
        <w:rPr>
          <w:rFonts w:ascii="Tahoma" w:eastAsia="Times New Roman" w:hAnsi="Tahoma" w:cs="Tahoma"/>
          <w:sz w:val="24"/>
          <w:szCs w:val="24"/>
          <w:lang w:eastAsia="ru-RU"/>
        </w:rPr>
        <w:t xml:space="preserve"> 10.Вовлечь родителей в подготовку праздника.</w:t>
      </w:r>
    </w:p>
    <w:p w:rsidR="00EC26A2" w:rsidRPr="001F3147" w:rsidRDefault="001F3147">
      <w:pPr>
        <w:rPr>
          <w:rFonts w:ascii="Tahoma" w:hAnsi="Tahoma" w:cs="Tahoma"/>
          <w:sz w:val="24"/>
          <w:szCs w:val="24"/>
          <w:shd w:val="clear" w:color="auto" w:fill="FFFFFF"/>
        </w:rPr>
      </w:pPr>
      <w:r w:rsidRPr="001F3147">
        <w:rPr>
          <w:rFonts w:ascii="Tahoma" w:hAnsi="Tahoma" w:cs="Tahoma"/>
          <w:sz w:val="24"/>
          <w:szCs w:val="24"/>
          <w:shd w:val="clear" w:color="auto" w:fill="FFFFFF"/>
        </w:rPr>
        <w:t>Вид проекта: информационно – познавательный, творческий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Участники проекта: дети старшей группы, родители, воспитатель.</w:t>
      </w:r>
    </w:p>
    <w:p w:rsid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Возраст детей: старшая группа</w:t>
      </w:r>
    </w:p>
    <w:p w:rsid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Продолжител</w:t>
      </w:r>
      <w:r w:rsidR="000F1702">
        <w:rPr>
          <w:rFonts w:ascii="Tahoma" w:hAnsi="Tahoma" w:cs="Tahoma"/>
        </w:rPr>
        <w:t xml:space="preserve">ьность проекта: </w:t>
      </w:r>
      <w:proofErr w:type="gramStart"/>
      <w:r w:rsidR="000F1702">
        <w:rPr>
          <w:rFonts w:ascii="Tahoma" w:hAnsi="Tahoma" w:cs="Tahoma"/>
        </w:rPr>
        <w:t>краткосрочный</w:t>
      </w:r>
      <w:proofErr w:type="gramEnd"/>
      <w:r w:rsidR="000F1702">
        <w:rPr>
          <w:rFonts w:ascii="Tahoma" w:hAnsi="Tahoma" w:cs="Tahoma"/>
        </w:rPr>
        <w:t>, 1</w:t>
      </w:r>
      <w:r w:rsidRPr="001F3147">
        <w:rPr>
          <w:rFonts w:ascii="Tahoma" w:hAnsi="Tahoma" w:cs="Tahoma"/>
        </w:rPr>
        <w:t xml:space="preserve"> недел</w:t>
      </w:r>
      <w:r w:rsidR="000F1702">
        <w:rPr>
          <w:rFonts w:ascii="Tahoma" w:hAnsi="Tahoma" w:cs="Tahoma"/>
        </w:rPr>
        <w:t>я (13 декабря – 17</w:t>
      </w:r>
      <w:bookmarkStart w:id="0" w:name="_GoBack"/>
      <w:bookmarkEnd w:id="0"/>
      <w:r w:rsidRPr="001F3147">
        <w:rPr>
          <w:rFonts w:ascii="Tahoma" w:hAnsi="Tahoma" w:cs="Tahoma"/>
        </w:rPr>
        <w:t xml:space="preserve"> декабря)</w:t>
      </w:r>
    </w:p>
    <w:p w:rsid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  <w:b/>
        </w:rPr>
        <w:t>Актуальность</w:t>
      </w:r>
      <w:r w:rsidRPr="001F3147">
        <w:rPr>
          <w:rFonts w:ascii="Tahoma" w:hAnsi="Tahoma" w:cs="Tahoma"/>
        </w:rPr>
        <w:t xml:space="preserve">: Новый год – особый праздник, который с особым трепетом вспоминают взрослые, и который с особым нетерпением ждут дети. В течение месяца до нового года дети начинают думать о Дедушке Морозе, о новогоднем празднике, ждут подарков. Если ребенка спросить, какой твой самый любимый </w:t>
      </w:r>
      <w:r w:rsidRPr="001F3147">
        <w:rPr>
          <w:rFonts w:ascii="Tahoma" w:hAnsi="Tahoma" w:cs="Tahoma"/>
        </w:rPr>
        <w:lastRenderedPageBreak/>
        <w:t xml:space="preserve">праздник после дня рождения, он наверняка ответит: Новый год. Это праздник, когда не заставляют рано ложиться спать, а сажают за стол вместе </w:t>
      </w:r>
      <w:proofErr w:type="gramStart"/>
      <w:r w:rsidRPr="001F3147">
        <w:rPr>
          <w:rFonts w:ascii="Tahoma" w:hAnsi="Tahoma" w:cs="Tahoma"/>
        </w:rPr>
        <w:t>со</w:t>
      </w:r>
      <w:proofErr w:type="gramEnd"/>
      <w:r w:rsidRPr="001F3147">
        <w:rPr>
          <w:rFonts w:ascii="Tahoma" w:hAnsi="Tahoma" w:cs="Tahoma"/>
        </w:rPr>
        <w:t xml:space="preserve"> взрослыми. Это праздник, когда с нетерпением ждёшь окончания боя курантов, чтобы броситься под ёлку и посмотреть, какой сюрприз приготовил тебе Дед Мороз. Новый год — это самый любимый праздник у нас в стране. Его любят и взрослые и дети. Новый год — это праздник с пушистым белым снегом за окном, запахом еловых веток, сверканием разноцветных игрушек и мишуры, обязательным фейерверком, подарками, а также с нарядным Дедом Морозом и красавицей Снегурочкой.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Однако, как показывает практика, дети мало знают о зарождении традиции празднования Нового года, о том, что является символами нового года, какие деревья наряжают, какие подарки принято дарить. В проекте дети знакомятся с традициями русского народа праздновать новый год, с историей возникновения праздника на Руси, упражняются в умении классифицировать, сравнивать и обобщать, что способствует их умственному развитию. Слушание музыкальных произведений способствует развитию внимания, музыкального слуха, эмоциональной сферы детей. В процессе чтения художественных произведений мы знакомим детей с творчеством разных авторов, закрепляем знания о жанрах художественных произведений.</w:t>
      </w:r>
    </w:p>
    <w:p w:rsidR="001F3147" w:rsidRPr="001F3147" w:rsidRDefault="001F3147" w:rsidP="001F3147">
      <w:pPr>
        <w:pStyle w:val="a3"/>
        <w:shd w:val="clear" w:color="auto" w:fill="FFFFFF"/>
        <w:spacing w:before="225" w:beforeAutospacing="0" w:after="225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Подготовительный этап</w:t>
      </w:r>
    </w:p>
    <w:p w:rsidR="001F3147" w:rsidRPr="001F3147" w:rsidRDefault="001F3147" w:rsidP="001F3147">
      <w:pPr>
        <w:pStyle w:val="a3"/>
        <w:shd w:val="clear" w:color="auto" w:fill="FFFFFF"/>
        <w:spacing w:before="225" w:beforeAutospacing="0" w:after="225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- Сбор информации по теме;</w:t>
      </w:r>
    </w:p>
    <w:p w:rsidR="001F3147" w:rsidRPr="001F3147" w:rsidRDefault="001F3147" w:rsidP="001F3147">
      <w:pPr>
        <w:pStyle w:val="a3"/>
        <w:shd w:val="clear" w:color="auto" w:fill="FFFFFF"/>
        <w:spacing w:before="225" w:beforeAutospacing="0" w:after="225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- Подбор аудио – и видеоматериала;</w:t>
      </w:r>
    </w:p>
    <w:p w:rsidR="001F3147" w:rsidRPr="001F3147" w:rsidRDefault="001F3147" w:rsidP="001F3147">
      <w:pPr>
        <w:pStyle w:val="a3"/>
        <w:shd w:val="clear" w:color="auto" w:fill="FFFFFF"/>
        <w:spacing w:before="225" w:beforeAutospacing="0" w:after="225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- Подбор художественной литературы;</w:t>
      </w:r>
    </w:p>
    <w:p w:rsidR="001F3147" w:rsidRPr="001F3147" w:rsidRDefault="001F3147" w:rsidP="001F3147">
      <w:pPr>
        <w:pStyle w:val="a3"/>
        <w:shd w:val="clear" w:color="auto" w:fill="FFFFFF"/>
        <w:spacing w:before="225" w:beforeAutospacing="0" w:after="225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- Подбор дидактического материала;</w:t>
      </w:r>
    </w:p>
    <w:p w:rsidR="001F3147" w:rsidRPr="001F3147" w:rsidRDefault="001F3147" w:rsidP="001F3147">
      <w:pPr>
        <w:pStyle w:val="a3"/>
        <w:shd w:val="clear" w:color="auto" w:fill="FFFFFF"/>
        <w:spacing w:before="225" w:beforeAutospacing="0" w:after="225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- Подбор загадок по теме;</w:t>
      </w:r>
    </w:p>
    <w:p w:rsidR="001F3147" w:rsidRPr="001F3147" w:rsidRDefault="001F3147" w:rsidP="001F3147">
      <w:pPr>
        <w:pStyle w:val="a3"/>
        <w:shd w:val="clear" w:color="auto" w:fill="FFFFFF"/>
        <w:spacing w:before="225" w:beforeAutospacing="0" w:after="225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- Оформление картотеки подвижных игр;</w:t>
      </w:r>
    </w:p>
    <w:p w:rsidR="001F3147" w:rsidRPr="001F3147" w:rsidRDefault="001F3147" w:rsidP="001F3147">
      <w:pPr>
        <w:pStyle w:val="a3"/>
        <w:shd w:val="clear" w:color="auto" w:fill="FFFFFF"/>
        <w:spacing w:before="225" w:beforeAutospacing="0" w:after="225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- Оформление папок – передвижек для родителей;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Методы проекта:</w:t>
      </w:r>
      <w:r w:rsidRPr="001F3147">
        <w:rPr>
          <w:rFonts w:ascii="Tahoma" w:hAnsi="Tahoma" w:cs="Tahoma"/>
        </w:rPr>
        <w:br/>
        <w:t>1.Наглядные</w:t>
      </w:r>
      <w:r w:rsidRPr="001F3147">
        <w:rPr>
          <w:rFonts w:ascii="Tahoma" w:hAnsi="Tahoma" w:cs="Tahoma"/>
        </w:rPr>
        <w:br/>
        <w:t>2.Игровые</w:t>
      </w:r>
      <w:r w:rsidRPr="001F3147">
        <w:rPr>
          <w:rFonts w:ascii="Tahoma" w:hAnsi="Tahoma" w:cs="Tahoma"/>
        </w:rPr>
        <w:br/>
        <w:t>3.Словесные</w:t>
      </w:r>
      <w:r w:rsidRPr="001F3147">
        <w:rPr>
          <w:rFonts w:ascii="Tahoma" w:hAnsi="Tahoma" w:cs="Tahoma"/>
        </w:rPr>
        <w:br/>
        <w:t>4.Практические.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br/>
      </w:r>
      <w:proofErr w:type="gramStart"/>
      <w:r w:rsidRPr="001F3147">
        <w:rPr>
          <w:rFonts w:ascii="Tahoma" w:hAnsi="Tahoma" w:cs="Tahoma"/>
        </w:rPr>
        <w:t>Виды деятельности:</w:t>
      </w:r>
      <w:r w:rsidRPr="001F3147">
        <w:rPr>
          <w:rFonts w:ascii="Tahoma" w:hAnsi="Tahoma" w:cs="Tahoma"/>
        </w:rPr>
        <w:br/>
      </w:r>
      <w:r w:rsidRPr="001F3147">
        <w:rPr>
          <w:rFonts w:ascii="Tahoma" w:hAnsi="Tahoma" w:cs="Tahoma"/>
        </w:rPr>
        <w:lastRenderedPageBreak/>
        <w:t xml:space="preserve">• </w:t>
      </w:r>
      <w:r w:rsidR="00A12BC2">
        <w:rPr>
          <w:rFonts w:ascii="Tahoma" w:hAnsi="Tahoma" w:cs="Tahoma"/>
        </w:rPr>
        <w:t xml:space="preserve"> </w:t>
      </w:r>
      <w:r w:rsidRPr="001F3147">
        <w:rPr>
          <w:rFonts w:ascii="Tahoma" w:hAnsi="Tahoma" w:cs="Tahoma"/>
        </w:rPr>
        <w:t>познавательные занятия (аппликация, рисование, лепка, музыка, развитие речи, природный и социальный мир);</w:t>
      </w:r>
      <w:r w:rsidRPr="001F3147">
        <w:rPr>
          <w:rFonts w:ascii="Tahoma" w:hAnsi="Tahoma" w:cs="Tahoma"/>
        </w:rPr>
        <w:br/>
        <w:t xml:space="preserve">• </w:t>
      </w:r>
      <w:r w:rsidR="00A12BC2">
        <w:rPr>
          <w:rFonts w:ascii="Tahoma" w:hAnsi="Tahoma" w:cs="Tahoma"/>
        </w:rPr>
        <w:t xml:space="preserve"> </w:t>
      </w:r>
      <w:r w:rsidRPr="001F3147">
        <w:rPr>
          <w:rFonts w:ascii="Tahoma" w:hAnsi="Tahoma" w:cs="Tahoma"/>
        </w:rPr>
        <w:t>дидактические игры и подвижные игры на зимнюю тематику;</w:t>
      </w:r>
      <w:r w:rsidRPr="001F3147">
        <w:rPr>
          <w:rFonts w:ascii="Tahoma" w:hAnsi="Tahoma" w:cs="Tahoma"/>
        </w:rPr>
        <w:br/>
        <w:t xml:space="preserve">• </w:t>
      </w:r>
      <w:r w:rsidR="00A12BC2">
        <w:rPr>
          <w:rFonts w:ascii="Tahoma" w:hAnsi="Tahoma" w:cs="Tahoma"/>
        </w:rPr>
        <w:t xml:space="preserve"> </w:t>
      </w:r>
      <w:r w:rsidRPr="001F3147">
        <w:rPr>
          <w:rFonts w:ascii="Tahoma" w:hAnsi="Tahoma" w:cs="Tahoma"/>
        </w:rPr>
        <w:t>рассматр</w:t>
      </w:r>
      <w:r w:rsidR="00A12BC2">
        <w:rPr>
          <w:rFonts w:ascii="Tahoma" w:hAnsi="Tahoma" w:cs="Tahoma"/>
        </w:rPr>
        <w:t>ивание иллюстраций;</w:t>
      </w:r>
      <w:r w:rsidR="00A12BC2">
        <w:rPr>
          <w:rFonts w:ascii="Tahoma" w:hAnsi="Tahoma" w:cs="Tahoma"/>
        </w:rPr>
        <w:br/>
        <w:t>•  беседы;</w:t>
      </w:r>
      <w:r w:rsidR="00A12BC2">
        <w:rPr>
          <w:rFonts w:ascii="Tahoma" w:hAnsi="Tahoma" w:cs="Tahoma"/>
        </w:rPr>
        <w:br/>
        <w:t>• п</w:t>
      </w:r>
      <w:r w:rsidRPr="001F3147">
        <w:rPr>
          <w:rFonts w:ascii="Tahoma" w:hAnsi="Tahoma" w:cs="Tahoma"/>
        </w:rPr>
        <w:t>росмотр мул</w:t>
      </w:r>
      <w:r w:rsidR="00A12BC2">
        <w:rPr>
          <w:rFonts w:ascii="Tahoma" w:hAnsi="Tahoma" w:cs="Tahoma"/>
        </w:rPr>
        <w:t>ьтфильмов на зимнюю тематику;</w:t>
      </w:r>
      <w:r w:rsidR="00A12BC2">
        <w:rPr>
          <w:rFonts w:ascii="Tahoma" w:hAnsi="Tahoma" w:cs="Tahoma"/>
        </w:rPr>
        <w:br/>
        <w:t>• чтение книг и стихотворений;</w:t>
      </w:r>
      <w:r w:rsidR="00A12BC2">
        <w:rPr>
          <w:rFonts w:ascii="Tahoma" w:hAnsi="Tahoma" w:cs="Tahoma"/>
        </w:rPr>
        <w:br/>
        <w:t>• слушание новогодних песен;</w:t>
      </w:r>
      <w:r w:rsidR="00A12BC2">
        <w:rPr>
          <w:rFonts w:ascii="Tahoma" w:hAnsi="Tahoma" w:cs="Tahoma"/>
        </w:rPr>
        <w:br/>
        <w:t>• р</w:t>
      </w:r>
      <w:r w:rsidRPr="001F3147">
        <w:rPr>
          <w:rFonts w:ascii="Tahoma" w:hAnsi="Tahoma" w:cs="Tahoma"/>
        </w:rPr>
        <w:t>азучивание песен и танцев.</w:t>
      </w:r>
      <w:proofErr w:type="gramEnd"/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Работа с родителями: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1. Консультация для родителей «Безопасность детей во время новогодних праздников «История возникновения празднования Нового года».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2. Приобретение и изготовление новогоднего оформления.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3. Изготовление новогодних карнавальных костюмов.</w:t>
      </w:r>
      <w:r w:rsidRPr="001F3147">
        <w:rPr>
          <w:rFonts w:ascii="Tahoma" w:hAnsi="Tahoma" w:cs="Tahoma"/>
        </w:rPr>
        <w:br/>
        <w:t>4. Папка-передвижка: «Новый год для детей</w:t>
      </w:r>
      <w:r w:rsidR="00A12BC2">
        <w:rPr>
          <w:rFonts w:ascii="Tahoma" w:hAnsi="Tahoma" w:cs="Tahoma"/>
        </w:rPr>
        <w:t>»</w:t>
      </w:r>
    </w:p>
    <w:p w:rsidR="00A12BC2" w:rsidRDefault="00A12BC2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Реализация проекта.</w:t>
      </w:r>
    </w:p>
    <w:p w:rsidR="001F3147" w:rsidRPr="001F3147" w:rsidRDefault="001F3147" w:rsidP="001F3147">
      <w:pPr>
        <w:pStyle w:val="a3"/>
        <w:shd w:val="clear" w:color="auto" w:fill="FFFFFF"/>
        <w:spacing w:before="225" w:beforeAutospacing="0" w:after="225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1 неделя.</w:t>
      </w:r>
    </w:p>
    <w:p w:rsidR="001F3147" w:rsidRPr="001F3147" w:rsidRDefault="001F3147" w:rsidP="001F3147">
      <w:pPr>
        <w:pStyle w:val="a3"/>
        <w:shd w:val="clear" w:color="auto" w:fill="FFFFFF"/>
        <w:spacing w:before="225" w:beforeAutospacing="0" w:after="225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Понедельник.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1. Чтение словацкой сказки «Двенадцать месяцев».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Цель: Знакомить детей с культурой народов разных стран.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2. Беседа на тему «Кто приходит на Новый год»</w:t>
      </w:r>
    </w:p>
    <w:p w:rsid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Цель: Продолжать знакомить детей с традициями празднования Нового года.</w:t>
      </w:r>
    </w:p>
    <w:p w:rsidR="00302495" w:rsidRPr="001F3147" w:rsidRDefault="00302495" w:rsidP="0030249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Беседа на тему «Правила поведения с опасными предметами (хлопушками, бенгальскими свечами)</w:t>
      </w:r>
    </w:p>
    <w:p w:rsidR="00302495" w:rsidRPr="001F3147" w:rsidRDefault="00302495" w:rsidP="0030249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Цель: Формировать представление об опасных развлечениях.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3. Рисование на тему «Новогодняя елочка»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Цель: Учить рисовать новогоднюю елочку. Развивать творческое воображение.</w:t>
      </w:r>
    </w:p>
    <w:p w:rsidR="001F3147" w:rsidRPr="001F3147" w:rsidRDefault="001F3147" w:rsidP="001F3147">
      <w:pPr>
        <w:pStyle w:val="a3"/>
        <w:shd w:val="clear" w:color="auto" w:fill="FFFFFF"/>
        <w:spacing w:before="225" w:beforeAutospacing="0" w:after="225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Вторник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 xml:space="preserve">1. Чтение рассказа </w:t>
      </w:r>
      <w:proofErr w:type="spellStart"/>
      <w:r w:rsidRPr="001F3147">
        <w:rPr>
          <w:rFonts w:ascii="Tahoma" w:hAnsi="Tahoma" w:cs="Tahoma"/>
        </w:rPr>
        <w:t>В.Одоевский</w:t>
      </w:r>
      <w:proofErr w:type="spellEnd"/>
      <w:r w:rsidRPr="001F3147">
        <w:rPr>
          <w:rFonts w:ascii="Tahoma" w:hAnsi="Tahoma" w:cs="Tahoma"/>
        </w:rPr>
        <w:t xml:space="preserve"> «Мороз Иванович»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Цель: продолжать знакомить детей с волшебными сказками, учить понимать характеры героев сказки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2. Подвижная игра «Два Мороза».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Цель: Развивать смелось, выносливость. Учить соблюдать правила игры.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3. Аппликация из бумаги</w:t>
      </w:r>
      <w:r w:rsidR="00A12BC2">
        <w:rPr>
          <w:rFonts w:ascii="Tahoma" w:hAnsi="Tahoma" w:cs="Tahoma"/>
        </w:rPr>
        <w:t xml:space="preserve"> «Дед Мороз»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lastRenderedPageBreak/>
        <w:t>Цель: Вызвать интерес к зимней и новогодней тематике; продолжать освоение способа вырезания круга из квадрата путем сложения его пополам и закругления его парных уголков; развивать глазомер, формы и пропорции.</w:t>
      </w:r>
    </w:p>
    <w:p w:rsidR="001F3147" w:rsidRPr="001F3147" w:rsidRDefault="001F3147" w:rsidP="001F3147">
      <w:pPr>
        <w:pStyle w:val="a3"/>
        <w:shd w:val="clear" w:color="auto" w:fill="FFFFFF"/>
        <w:spacing w:before="225" w:beforeAutospacing="0" w:after="225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Среда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1. Чтение русской народной сказки «Снегурочка»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Цель: Вспомнить знакомую сказку. Воспитывать интерес к русскому народному творчеству.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2. Просмотр мультфильма «Снегурочка»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Цель: Вызвать интерес к просмотру мультфильма. Закрепить знание содержания сказки через яркие мультипликационные образы.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3. Рисование. «</w:t>
      </w:r>
      <w:r w:rsidR="00A12BC2">
        <w:rPr>
          <w:rFonts w:ascii="Tahoma" w:hAnsi="Tahoma" w:cs="Tahoma"/>
        </w:rPr>
        <w:t>Не рубите ёлочку»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 xml:space="preserve">Цель: </w:t>
      </w:r>
      <w:r w:rsidR="00D16CB4">
        <w:rPr>
          <w:rFonts w:ascii="Tahoma" w:hAnsi="Tahoma" w:cs="Tahoma"/>
        </w:rPr>
        <w:t>Формирование у</w:t>
      </w:r>
      <w:r w:rsidRPr="001F3147">
        <w:rPr>
          <w:rFonts w:ascii="Tahoma" w:hAnsi="Tahoma" w:cs="Tahoma"/>
        </w:rPr>
        <w:t xml:space="preserve"> детей </w:t>
      </w:r>
      <w:r w:rsidR="00D16CB4">
        <w:rPr>
          <w:rFonts w:ascii="Tahoma" w:hAnsi="Tahoma" w:cs="Tahoma"/>
        </w:rPr>
        <w:t>ответственного отношения к природным богатствам родного края, повышение творческой активности и природоохранной деятельности детей</w:t>
      </w:r>
    </w:p>
    <w:p w:rsidR="001F3147" w:rsidRPr="001F3147" w:rsidRDefault="001F3147" w:rsidP="001F3147">
      <w:pPr>
        <w:pStyle w:val="a3"/>
        <w:shd w:val="clear" w:color="auto" w:fill="FFFFFF"/>
        <w:spacing w:before="225" w:beforeAutospacing="0" w:after="225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Четверг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1. Разучивание стихотворения Р. Кудашева «Зимняя песенка»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Цель: Учить детей запоминать стихи. Развивать память, речь.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2. Д\и «Посчитай елочки»</w:t>
      </w:r>
    </w:p>
    <w:p w:rsid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Цель: Упражнять в счете до 10.</w:t>
      </w:r>
    </w:p>
    <w:p w:rsidR="00302495" w:rsidRPr="001F3147" w:rsidRDefault="00302495" w:rsidP="0030249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Д\и «Сделай снеговика»</w:t>
      </w:r>
    </w:p>
    <w:p w:rsidR="00302495" w:rsidRPr="001F3147" w:rsidRDefault="00302495" w:rsidP="0030249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Цель: Закрепить знание геометрических фигур. Учить выполнять задание по образцу и по памяти.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 xml:space="preserve">3. Лепка из пластилина или соленого теста. </w:t>
      </w:r>
      <w:r w:rsidR="00D16CB4">
        <w:rPr>
          <w:rFonts w:ascii="Tahoma" w:hAnsi="Tahoma" w:cs="Tahoma"/>
        </w:rPr>
        <w:t>Ёлочная игрушка</w:t>
      </w:r>
      <w:r w:rsidRPr="001F3147">
        <w:rPr>
          <w:rFonts w:ascii="Tahoma" w:hAnsi="Tahoma" w:cs="Tahoma"/>
        </w:rPr>
        <w:t>.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Цель: Учить детей создавать выразительные лепные образы конструктивным способом; продолжать учить планировать свою работу: задумывать образ, делить материал на нужное количество частей разной величины, лепить последовательно, начиная с крупных деталей; пояснить связь между пластической формой и способом лепки; показать приёмы оформления вылепленной фигурки дополнительными элементами.</w:t>
      </w:r>
    </w:p>
    <w:p w:rsidR="001F3147" w:rsidRPr="001F3147" w:rsidRDefault="001F3147" w:rsidP="001F3147">
      <w:pPr>
        <w:pStyle w:val="a3"/>
        <w:shd w:val="clear" w:color="auto" w:fill="FFFFFF"/>
        <w:spacing w:before="225" w:beforeAutospacing="0" w:after="225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Пятница</w:t>
      </w:r>
    </w:p>
    <w:p w:rsidR="00302495" w:rsidRPr="001F3147" w:rsidRDefault="001F3147" w:rsidP="0030249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 xml:space="preserve">1. </w:t>
      </w:r>
      <w:r w:rsidR="00302495" w:rsidRPr="001F3147">
        <w:rPr>
          <w:rFonts w:ascii="Tahoma" w:hAnsi="Tahoma" w:cs="Tahoma"/>
        </w:rPr>
        <w:t>Создание коллективной работы «</w:t>
      </w:r>
      <w:r w:rsidR="00302495">
        <w:rPr>
          <w:rFonts w:ascii="Tahoma" w:hAnsi="Tahoma" w:cs="Tahoma"/>
        </w:rPr>
        <w:t>Хоровод снеговиков</w:t>
      </w:r>
      <w:r w:rsidR="00302495" w:rsidRPr="001F3147">
        <w:rPr>
          <w:rFonts w:ascii="Tahoma" w:hAnsi="Tahoma" w:cs="Tahoma"/>
        </w:rPr>
        <w:t>»</w:t>
      </w:r>
    </w:p>
    <w:p w:rsidR="00302495" w:rsidRPr="001F3147" w:rsidRDefault="00302495" w:rsidP="0030249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Цель: Продолжать учить детей пользоваться различными материалами при выполнении аппликации.</w:t>
      </w:r>
    </w:p>
    <w:p w:rsidR="001F3147" w:rsidRPr="001F3147" w:rsidRDefault="001F3147" w:rsidP="001F3147">
      <w:pPr>
        <w:pStyle w:val="a3"/>
        <w:shd w:val="clear" w:color="auto" w:fill="FFFFFF"/>
        <w:spacing w:before="225" w:beforeAutospacing="0" w:after="225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2. Загадывание загадок о зиме, о Новом годе.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Цель: Развивать мышление, речь, память.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lastRenderedPageBreak/>
        <w:t>3. С\</w:t>
      </w:r>
      <w:proofErr w:type="gramStart"/>
      <w:r w:rsidRPr="001F3147">
        <w:rPr>
          <w:rFonts w:ascii="Tahoma" w:hAnsi="Tahoma" w:cs="Tahoma"/>
        </w:rPr>
        <w:t>р</w:t>
      </w:r>
      <w:proofErr w:type="gramEnd"/>
      <w:r w:rsidRPr="001F3147">
        <w:rPr>
          <w:rFonts w:ascii="Tahoma" w:hAnsi="Tahoma" w:cs="Tahoma"/>
        </w:rPr>
        <w:t xml:space="preserve"> игра «Семья. Готовимся к новому году</w:t>
      </w:r>
      <w:proofErr w:type="gramStart"/>
      <w:r w:rsidRPr="001F3147">
        <w:rPr>
          <w:rFonts w:ascii="Tahoma" w:hAnsi="Tahoma" w:cs="Tahoma"/>
        </w:rPr>
        <w:t>.»</w:t>
      </w:r>
      <w:proofErr w:type="gramEnd"/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Цель: Учить отображать в игре действия взрослых. Учить использовать в игре правила поведения за столом.</w:t>
      </w:r>
    </w:p>
    <w:p w:rsidR="001F3147" w:rsidRPr="001F3147" w:rsidRDefault="001F3147" w:rsidP="001F3147">
      <w:pPr>
        <w:pStyle w:val="a3"/>
        <w:shd w:val="clear" w:color="auto" w:fill="FFFFFF"/>
        <w:spacing w:before="225" w:beforeAutospacing="0" w:after="225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Работа с родителями.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1. Консультация на тему «Что подарить ребенку на Новый год».</w:t>
      </w:r>
    </w:p>
    <w:p w:rsidR="00302495" w:rsidRDefault="001F3147" w:rsidP="0030249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2. Беседа на тему «Безопасность детей во время празднования Нового года».</w:t>
      </w:r>
    </w:p>
    <w:p w:rsidR="001F3147" w:rsidRPr="001F3147" w:rsidRDefault="001F3147" w:rsidP="00302495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3. Изготовл</w:t>
      </w:r>
      <w:r w:rsidR="00302495">
        <w:rPr>
          <w:rFonts w:ascii="Tahoma" w:hAnsi="Tahoma" w:cs="Tahoma"/>
        </w:rPr>
        <w:t>ение новогодних игрушек на елку, поделок для выставки «Мастерская Деда Мороза»</w:t>
      </w:r>
    </w:p>
    <w:p w:rsidR="001F3147" w:rsidRPr="001F3147" w:rsidRDefault="001F3147" w:rsidP="001F3147">
      <w:pPr>
        <w:pStyle w:val="a3"/>
        <w:shd w:val="clear" w:color="auto" w:fill="FFFFFF"/>
        <w:spacing w:before="225" w:beforeAutospacing="0" w:after="225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Заключительная часть.</w:t>
      </w:r>
    </w:p>
    <w:p w:rsidR="001F3147" w:rsidRPr="001F3147" w:rsidRDefault="001F3147" w:rsidP="001F3147">
      <w:pPr>
        <w:pStyle w:val="a3"/>
        <w:shd w:val="clear" w:color="auto" w:fill="FFFFFF"/>
        <w:spacing w:before="225" w:beforeAutospacing="0" w:after="225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1. Новогодний утренник.</w:t>
      </w:r>
    </w:p>
    <w:p w:rsidR="001F3147" w:rsidRPr="001F3147" w:rsidRDefault="001F3147" w:rsidP="001F3147">
      <w:pPr>
        <w:pStyle w:val="a3"/>
        <w:shd w:val="clear" w:color="auto" w:fill="FFFFFF"/>
        <w:spacing w:before="225" w:beforeAutospacing="0" w:after="225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2. Выст</w:t>
      </w:r>
      <w:r w:rsidR="00302495">
        <w:rPr>
          <w:rFonts w:ascii="Tahoma" w:hAnsi="Tahoma" w:cs="Tahoma"/>
        </w:rPr>
        <w:t>авка новогодних игрушек на елку, новогодних поделок.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Предполагаемый результат:</w:t>
      </w:r>
    </w:p>
    <w:p w:rsidR="001F3147" w:rsidRPr="001F3147" w:rsidRDefault="001F3147" w:rsidP="001F3147">
      <w:pPr>
        <w:pStyle w:val="a3"/>
        <w:shd w:val="clear" w:color="auto" w:fill="FFFFFF"/>
        <w:spacing w:before="225" w:beforeAutospacing="0" w:after="225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Дети познакомятся с традициями празднования Нового года;</w:t>
      </w:r>
    </w:p>
    <w:p w:rsidR="001F3147" w:rsidRPr="001F3147" w:rsidRDefault="001F3147" w:rsidP="001F3147">
      <w:pPr>
        <w:pStyle w:val="a3"/>
        <w:shd w:val="clear" w:color="auto" w:fill="FFFFFF"/>
        <w:spacing w:before="225" w:beforeAutospacing="0" w:after="225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Дети активно участвуют в подготовке к празднику и его проведению.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Дети под руководством педагога получат знания о том, что такое Новый год, как его празднуют. Кто такой Дед Мороз.</w:t>
      </w:r>
    </w:p>
    <w:p w:rsidR="00200CB4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 xml:space="preserve">Проявляют интерес к чтению сказок и просмотру «добрых, старых» мультфильмов </w:t>
      </w:r>
    </w:p>
    <w:p w:rsidR="00200CB4" w:rsidRDefault="00200CB4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>про Новый год.</w:t>
      </w:r>
    </w:p>
    <w:p w:rsidR="001F3147" w:rsidRPr="001F3147" w:rsidRDefault="001F3147" w:rsidP="001F3147">
      <w:pPr>
        <w:pStyle w:val="a3"/>
        <w:shd w:val="clear" w:color="auto" w:fill="FFFFFF"/>
        <w:spacing w:before="0" w:beforeAutospacing="0" w:after="0" w:afterAutospacing="0" w:line="360" w:lineRule="atLeast"/>
        <w:textAlignment w:val="baseline"/>
        <w:rPr>
          <w:rFonts w:ascii="Tahoma" w:hAnsi="Tahoma" w:cs="Tahoma"/>
        </w:rPr>
      </w:pPr>
      <w:r w:rsidRPr="001F3147">
        <w:rPr>
          <w:rFonts w:ascii="Tahoma" w:hAnsi="Tahoma" w:cs="Tahoma"/>
        </w:rPr>
        <w:t>про Новый год, изготовлению новогодних поделок и подарков.</w:t>
      </w:r>
    </w:p>
    <w:p w:rsidR="001F3147" w:rsidRDefault="00200CB4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3EE678A5" wp14:editId="2AAF3333">
            <wp:extent cx="2668567" cy="3600000"/>
            <wp:effectExtent l="0" t="0" r="0" b="635"/>
            <wp:docPr id="2" name="Рисунок 2" descr="D:\Desktop\фото земляничек\IMG_20211215_170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фото земляничек\IMG_20211215_1707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56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E4BFC87" wp14:editId="6423881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68270" cy="3599815"/>
            <wp:effectExtent l="0" t="0" r="0" b="635"/>
            <wp:wrapSquare wrapText="bothSides"/>
            <wp:docPr id="1" name="Рисунок 1" descr="D:\Desktop\фото земляничек\IMG_20211208_211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фото земляничек\IMG_20211208_2112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br w:type="textWrapping" w:clear="all"/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68567" cy="3600000"/>
            <wp:effectExtent l="0" t="0" r="0" b="635"/>
            <wp:docPr id="3" name="Рисунок 3" descr="D:\Desktop\фото земляничек\IMG_20211215_17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фото земляничек\IMG_20211215_1707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56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68567" cy="3600000"/>
            <wp:effectExtent l="0" t="0" r="0" b="635"/>
            <wp:docPr id="4" name="Рисунок 4" descr="D:\Desktop\фото земляничек\IMG_20211217_14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фото земляничек\IMG_20211217_1446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56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33E" w:rsidRDefault="007A033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68567" cy="3600000"/>
            <wp:effectExtent l="0" t="0" r="0" b="635"/>
            <wp:docPr id="7" name="Рисунок 7" descr="D:\Desktop\фото земляничек\IMG_20211215_10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фото земляничек\IMG_20211215_1032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56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32E9">
        <w:rPr>
          <w:noProof/>
          <w:sz w:val="24"/>
          <w:szCs w:val="24"/>
          <w:lang w:eastAsia="ru-RU"/>
        </w:rPr>
        <w:drawing>
          <wp:inline distT="0" distB="0" distL="0" distR="0" wp14:anchorId="54D9E9AD" wp14:editId="46E68384">
            <wp:extent cx="2668567" cy="3600000"/>
            <wp:effectExtent l="0" t="0" r="0" b="635"/>
            <wp:docPr id="5" name="Рисунок 5" descr="D:\Desktop\фото земляничек\IMG_20211215_10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esktop\фото земляничек\IMG_20211215_1019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56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68567" cy="3600000"/>
            <wp:effectExtent l="0" t="0" r="0" b="635"/>
            <wp:docPr id="6" name="Рисунок 6" descr="D:\Desktop\фото земляничек\IMG_20211215_10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фото земляничек\IMG_20211215_1032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56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68567" cy="3600000"/>
            <wp:effectExtent l="0" t="0" r="0" b="635"/>
            <wp:docPr id="8" name="Рисунок 8" descr="D:\Desktop\фото земляничек\IMG_20211215_103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фото земляничек\IMG_20211215_1032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56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33E" w:rsidRDefault="007A033E" w:rsidP="007A033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68567" cy="3600000"/>
            <wp:effectExtent l="0" t="0" r="0" b="635"/>
            <wp:docPr id="9" name="Рисунок 9" descr="D:\Desktop\фото земляничек\IMG_20211216_075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фото земляничек\IMG_20211216_0755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56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68567" cy="3600000"/>
            <wp:effectExtent l="0" t="0" r="0" b="635"/>
            <wp:docPr id="10" name="Рисунок 10" descr="D:\Desktop\фото земляничек\IMG_20211216_10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фото земляничек\IMG_20211216_10323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56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33E" w:rsidRDefault="007A033E" w:rsidP="007A033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68567" cy="3600000"/>
            <wp:effectExtent l="0" t="0" r="0" b="635"/>
            <wp:docPr id="11" name="Рисунок 11" descr="D:\Desktop\фото земляничек\IMG_20211216_103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фото земляничек\IMG_20211216_1039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56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68567" cy="3600000"/>
            <wp:effectExtent l="0" t="0" r="0" b="635"/>
            <wp:docPr id="12" name="Рисунок 12" descr="D:\Desktop\фото земляничек\IMG_20211216_10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esktop\фото земляничек\IMG_20211216_1040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56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33E" w:rsidRDefault="007A033E" w:rsidP="007A033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68270" cy="3599815"/>
            <wp:effectExtent l="0" t="0" r="0" b="635"/>
            <wp:wrapSquare wrapText="bothSides"/>
            <wp:docPr id="13" name="Рисунок 13" descr="D:\Desktop\фото земляничек\IMG_20211216_10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esktop\фото земляничек\IMG_20211216_1038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br w:type="textWrapping" w:clear="all"/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68567" cy="3600000"/>
            <wp:effectExtent l="0" t="0" r="0" b="635"/>
            <wp:docPr id="14" name="Рисунок 14" descr="D:\Desktop\фото земляничек\IMG_20211217_151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esktop\фото земляничек\IMG_20211217_15161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56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668567" cy="3600000"/>
            <wp:effectExtent l="0" t="0" r="0" b="635"/>
            <wp:docPr id="15" name="Рисунок 15" descr="D:\Desktop\фото земляничек\IMG_20211229_08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esktop\фото земляничек\IMG_20211229_0819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567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033E" w:rsidRDefault="007A033E" w:rsidP="007A033E">
      <w:pPr>
        <w:rPr>
          <w:sz w:val="24"/>
          <w:szCs w:val="24"/>
        </w:rPr>
      </w:pPr>
    </w:p>
    <w:p w:rsidR="005571BF" w:rsidRDefault="005571BF" w:rsidP="007A033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rFonts w:ascii="Verdana" w:hAnsi="Verdana"/>
          <w:color w:val="000000"/>
          <w:sz w:val="14"/>
          <w:szCs w:val="14"/>
        </w:rPr>
      </w:pPr>
    </w:p>
    <w:p w:rsidR="005571BF" w:rsidRDefault="005571BF" w:rsidP="007A033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rFonts w:ascii="Verdana" w:hAnsi="Verdana"/>
          <w:color w:val="000000"/>
          <w:sz w:val="14"/>
          <w:szCs w:val="14"/>
        </w:rPr>
      </w:pPr>
    </w:p>
    <w:p w:rsidR="005571BF" w:rsidRDefault="005571BF" w:rsidP="007A033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rFonts w:ascii="Verdana" w:hAnsi="Verdana"/>
          <w:color w:val="000000"/>
          <w:sz w:val="14"/>
          <w:szCs w:val="14"/>
        </w:rPr>
      </w:pPr>
    </w:p>
    <w:p w:rsidR="005571BF" w:rsidRDefault="005571BF" w:rsidP="007A033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rFonts w:ascii="Verdana" w:hAnsi="Verdana"/>
          <w:color w:val="000000"/>
          <w:sz w:val="14"/>
          <w:szCs w:val="14"/>
        </w:rPr>
      </w:pPr>
    </w:p>
    <w:p w:rsidR="005571BF" w:rsidRDefault="005571BF" w:rsidP="007A033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rFonts w:ascii="Verdana" w:hAnsi="Verdana"/>
          <w:color w:val="000000"/>
          <w:sz w:val="14"/>
          <w:szCs w:val="14"/>
        </w:rPr>
      </w:pPr>
    </w:p>
    <w:p w:rsidR="005571BF" w:rsidRDefault="005571BF" w:rsidP="007A033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rFonts w:ascii="Verdana" w:hAnsi="Verdana"/>
          <w:color w:val="000000"/>
          <w:sz w:val="14"/>
          <w:szCs w:val="14"/>
        </w:rPr>
      </w:pPr>
    </w:p>
    <w:p w:rsidR="005571BF" w:rsidRDefault="005571BF" w:rsidP="007A033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rFonts w:ascii="Verdana" w:hAnsi="Verdana"/>
          <w:color w:val="000000"/>
          <w:sz w:val="14"/>
          <w:szCs w:val="14"/>
        </w:rPr>
      </w:pPr>
    </w:p>
    <w:p w:rsidR="005571BF" w:rsidRDefault="005571BF" w:rsidP="007A033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rFonts w:ascii="Verdana" w:hAnsi="Verdana"/>
          <w:color w:val="000000"/>
          <w:sz w:val="14"/>
          <w:szCs w:val="14"/>
        </w:rPr>
      </w:pPr>
    </w:p>
    <w:p w:rsidR="005571BF" w:rsidRDefault="005571BF" w:rsidP="007A033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rFonts w:ascii="Verdana" w:hAnsi="Verdana"/>
          <w:color w:val="000000"/>
          <w:sz w:val="14"/>
          <w:szCs w:val="14"/>
        </w:rPr>
      </w:pPr>
    </w:p>
    <w:p w:rsidR="005571BF" w:rsidRDefault="005571BF" w:rsidP="007A033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rFonts w:ascii="Verdana" w:hAnsi="Verdana"/>
          <w:color w:val="000000"/>
          <w:sz w:val="14"/>
          <w:szCs w:val="14"/>
        </w:rPr>
      </w:pPr>
    </w:p>
    <w:p w:rsidR="005571BF" w:rsidRDefault="005571BF" w:rsidP="007A033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rFonts w:ascii="Verdana" w:hAnsi="Verdana"/>
          <w:color w:val="000000"/>
          <w:sz w:val="14"/>
          <w:szCs w:val="14"/>
        </w:rPr>
      </w:pPr>
    </w:p>
    <w:p w:rsidR="005571BF" w:rsidRDefault="005571BF" w:rsidP="007A033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rFonts w:ascii="Verdana" w:hAnsi="Verdana"/>
          <w:color w:val="000000"/>
          <w:sz w:val="14"/>
          <w:szCs w:val="14"/>
        </w:rPr>
      </w:pPr>
    </w:p>
    <w:p w:rsidR="005571BF" w:rsidRDefault="005571BF" w:rsidP="007A033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rFonts w:ascii="Verdana" w:hAnsi="Verdana"/>
          <w:color w:val="000000"/>
          <w:sz w:val="14"/>
          <w:szCs w:val="14"/>
        </w:rPr>
      </w:pPr>
    </w:p>
    <w:p w:rsidR="005571BF" w:rsidRDefault="007A033E" w:rsidP="007A033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rFonts w:ascii="Verdana" w:hAnsi="Verdana"/>
          <w:color w:val="000000"/>
          <w:sz w:val="14"/>
          <w:szCs w:val="14"/>
        </w:rPr>
      </w:pPr>
      <w:r>
        <w:rPr>
          <w:rStyle w:val="c1"/>
          <w:rFonts w:ascii="Verdana" w:hAnsi="Verdana"/>
          <w:color w:val="000000"/>
          <w:sz w:val="14"/>
          <w:szCs w:val="14"/>
        </w:rPr>
        <w:t> </w:t>
      </w:r>
    </w:p>
    <w:p w:rsidR="005571BF" w:rsidRPr="005571BF" w:rsidRDefault="005571BF" w:rsidP="007A033E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rFonts w:ascii="Verdana" w:hAnsi="Verdana"/>
          <w:color w:val="000000"/>
        </w:rPr>
      </w:pPr>
      <w:r>
        <w:rPr>
          <w:rStyle w:val="c1"/>
          <w:rFonts w:ascii="Verdana" w:hAnsi="Verdana"/>
          <w:color w:val="000000"/>
        </w:rPr>
        <w:lastRenderedPageBreak/>
        <w:t>Консультация для родителей</w:t>
      </w:r>
    </w:p>
    <w:p w:rsidR="007A033E" w:rsidRDefault="007A033E" w:rsidP="007A033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36"/>
          <w:szCs w:val="36"/>
        </w:rPr>
        <w:t>Что подарить ребёнку на Новый год?</w:t>
      </w:r>
    </w:p>
    <w:p w:rsidR="007A033E" w:rsidRDefault="007A033E" w:rsidP="007A033E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rFonts w:ascii="Verdana" w:hAnsi="Verdana"/>
          <w:color w:val="000000"/>
          <w:sz w:val="14"/>
          <w:szCs w:val="14"/>
        </w:rPr>
        <w:t> </w:t>
      </w:r>
      <w:r>
        <w:rPr>
          <w:rStyle w:val="c0"/>
          <w:color w:val="000000"/>
          <w:sz w:val="26"/>
          <w:szCs w:val="26"/>
        </w:rPr>
        <w:t>В Новый год дети искренне верят, что должно произойти чудо. И поэтому всегда очень важно, какой новогодний подарок будет ждать вашего ребёнка под  ёлкой.</w:t>
      </w:r>
    </w:p>
    <w:p w:rsidR="007A033E" w:rsidRDefault="007A033E" w:rsidP="007A033E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Приближаются Новогодние праздники, и у родителей начинается предпраздничная головная боль: что подарить ребёнку на Новый год? У нас обычно перед Новым годом голова идёт кругом.  Как угодить и не подарить вместо праздника разочарование, и чтобы было полезно, и чтобы в пределах разумного, по цене? Но попробуем успокоиться и разобраться. Мы разберём несколько вопросов, которые обычно возникают у родителей при выборе новогоднего подарка ребёнку (и не только новогоднего).</w:t>
      </w:r>
    </w:p>
    <w:p w:rsidR="007A033E" w:rsidRDefault="007A033E" w:rsidP="007A033E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6"/>
          <w:szCs w:val="26"/>
        </w:rPr>
        <w:t>Взрослые всегда думают, что  лучше знают, что именно  подарить детям.</w:t>
      </w:r>
      <w:r>
        <w:rPr>
          <w:rStyle w:val="c0"/>
          <w:color w:val="000000"/>
          <w:sz w:val="26"/>
          <w:szCs w:val="26"/>
        </w:rPr>
        <w:t> Это распространённое заблуждение. Конечно, дарить ребёнку желательно именно то, о чём он мечтает. Часто родители полагают, что, если ребёнку нужна, например, новая рубашка или свитер, то эту вещь и можно подарить на праздник. Или, казалось бы, родители учитывают желание ребёнка, но доверяют при этом только собственным вкусам. К примеру, дочурка очень хочет, чтобы ей подарили куклу «</w:t>
      </w:r>
      <w:proofErr w:type="spellStart"/>
      <w:r>
        <w:rPr>
          <w:rStyle w:val="c0"/>
          <w:color w:val="000000"/>
          <w:sz w:val="26"/>
          <w:szCs w:val="26"/>
        </w:rPr>
        <w:t>Винкс</w:t>
      </w:r>
      <w:proofErr w:type="spellEnd"/>
      <w:r>
        <w:rPr>
          <w:rStyle w:val="c0"/>
          <w:color w:val="000000"/>
          <w:sz w:val="26"/>
          <w:szCs w:val="26"/>
        </w:rPr>
        <w:t>», а родители покупают ей в подарок дорогую фарфоровую куклу. Так же очень  важна и предновогодняя атмосфера волшебства, сказки. Приятные эмоции ожидания и переживания чуда способствуют улучшению психологического состояния ребёнка, а чувства, которые были связаны с праздником Нового года, остаются на всю жизнь.</w:t>
      </w:r>
    </w:p>
    <w:p w:rsidR="007A033E" w:rsidRDefault="007A033E" w:rsidP="007A033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6"/>
          <w:szCs w:val="26"/>
        </w:rPr>
        <w:t>Самый универсальный подарок для ребенка это развивающая игра.</w:t>
      </w:r>
      <w:r>
        <w:rPr>
          <w:rStyle w:val="c0"/>
          <w:color w:val="000000"/>
          <w:sz w:val="26"/>
          <w:szCs w:val="26"/>
        </w:rPr>
        <w:t> </w:t>
      </w:r>
    </w:p>
    <w:p w:rsidR="007A033E" w:rsidRDefault="007A033E" w:rsidP="007A033E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Особенно, если речь пойдёт о дошколёнке. Так, мальчику можно подарить конструктор, настольный хоккей или футбол, управляемую модель самолёта и т.д. Девочке хорошим подарком может стать кукольный домик, который можно собрать самостоятельно, проявив фантазию, или бумажная кукла с комплектом одежды, который можно раскрасить и т.д. Выбор развивающих игр и игрушек сейчас огромен. Развивающие игры помогают ребёнку  узнать новое, проявить свои творческие способности. Необходимо учитывать и интересы ребёнка – чем он любит заниматься (может это рисование, а может – спорт), какие книги он любит  читать.</w:t>
      </w:r>
    </w:p>
    <w:p w:rsidR="007A033E" w:rsidRDefault="007A033E" w:rsidP="007A033E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6"/>
          <w:szCs w:val="26"/>
        </w:rPr>
        <w:t>Есть такое мнение, что не стоит дарить детям дорогие подарки на Новый год, это заблуждение.</w:t>
      </w:r>
      <w:r>
        <w:rPr>
          <w:rStyle w:val="c0"/>
          <w:color w:val="000000"/>
          <w:sz w:val="26"/>
          <w:szCs w:val="26"/>
        </w:rPr>
        <w:t> Если речь идёт о мечте ребёнка и у вас есть возможность такой подарок сделать, воспользуйтесь ею.</w:t>
      </w:r>
    </w:p>
    <w:p w:rsidR="007A033E" w:rsidRDefault="007A033E" w:rsidP="007A033E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В случае  если вы испытываете дефицит средств, постарайтесь объяснить ребёнку, что подарок – это всё-таки сюрприз. Не стоит в этом случае писать письмо Деду Морозу и просить его о конкретном новогоднем презенте – это избавит ребёнка от ожиданий. Особым  </w:t>
      </w:r>
      <w:proofErr w:type="gramStart"/>
      <w:r>
        <w:rPr>
          <w:rStyle w:val="c0"/>
          <w:color w:val="000000"/>
          <w:sz w:val="26"/>
          <w:szCs w:val="26"/>
        </w:rPr>
        <w:t>способом</w:t>
      </w:r>
      <w:proofErr w:type="gramEnd"/>
      <w:r>
        <w:rPr>
          <w:rStyle w:val="c0"/>
          <w:color w:val="000000"/>
          <w:sz w:val="26"/>
          <w:szCs w:val="26"/>
        </w:rPr>
        <w:t xml:space="preserve"> оформив подарок или обыграв его вручение, можно компенсировать недостаточную его ценность.</w:t>
      </w:r>
    </w:p>
    <w:p w:rsidR="007A033E" w:rsidRDefault="007A033E" w:rsidP="007A033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6"/>
          <w:szCs w:val="26"/>
        </w:rPr>
        <w:t>Ваш ребенок разочаровался в подарке это ни так страшно.</w:t>
      </w:r>
    </w:p>
    <w:p w:rsidR="007A033E" w:rsidRDefault="007A033E" w:rsidP="007A033E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Дело в том, что разочарование является таким же нормальным чувством, как и любое другое, и не стоит стараться всеми силами оградить от него сына или дочь. Если ребёнок расстроился, вам нужно просто быть рядом и помочь ему это пережить. Он должен учиться общаться и с болезненными чувствами. И конечно, не стоит обижаться и, тем более, злиться, на ребёнка, который не оценил вашего подарка.</w:t>
      </w:r>
    </w:p>
    <w:p w:rsidR="007A033E" w:rsidRDefault="007A033E" w:rsidP="007A033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6"/>
          <w:szCs w:val="26"/>
        </w:rPr>
        <w:t>Очень  важна форма преподнесения подарка, как сам подарок.</w:t>
      </w:r>
    </w:p>
    <w:p w:rsidR="007A033E" w:rsidRDefault="007A033E" w:rsidP="007A033E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lastRenderedPageBreak/>
        <w:t>Форма преподнесения имеет огромное значение. Ведь любой подарок принесет гораздо больше радости, если получение подарка связано с дополнительными эмоциями. Это может быть неожиданное обнаружение его (под  ёлкой, под подушкой и пр.), поиск подарка по специальным знакам и указателям или преодоление маленьких «препятствий» на пути к его получению. Попробуйте превратить процесс получения подарка в увлекательную игру. Пусть ребенок получит от этой игры удовольствие и запомнит этот праздник на всю жизнь.</w:t>
      </w:r>
    </w:p>
    <w:p w:rsidR="007A033E" w:rsidRDefault="007A033E" w:rsidP="007A033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6"/>
          <w:szCs w:val="26"/>
        </w:rPr>
        <w:t>Хочется предостеречь родителей от некоторых ошибок.</w:t>
      </w:r>
    </w:p>
    <w:p w:rsidR="007A033E" w:rsidRDefault="007A033E" w:rsidP="007A033E">
      <w:pPr>
        <w:pStyle w:val="c5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6"/>
          <w:szCs w:val="26"/>
        </w:rPr>
        <w:t>Крайне нежелательно использовать Деда Мороза в целях воспитания хорошего поведения. Примерное поведение ребенка под угрозой остаться без подарка долго не продержится. Подобные методы не формируют внутренней ответственности и навыков желательного поведения у ребенка.</w:t>
      </w:r>
    </w:p>
    <w:p w:rsidR="007A033E" w:rsidRDefault="007A033E" w:rsidP="007A033E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6"/>
          <w:szCs w:val="26"/>
        </w:rPr>
        <w:t>Счастья и удачи в  Новом году!</w:t>
      </w:r>
    </w:p>
    <w:p w:rsidR="005571BF" w:rsidRDefault="005571BF" w:rsidP="00557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71BF" w:rsidRDefault="005571BF" w:rsidP="00557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71BF" w:rsidRDefault="005571BF" w:rsidP="00557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71BF" w:rsidRDefault="005571BF" w:rsidP="00557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F3147">
        <w:rPr>
          <w:rFonts w:ascii="Tahoma" w:hAnsi="Tahoma" w:cs="Tahoma"/>
          <w:sz w:val="24"/>
          <w:szCs w:val="24"/>
        </w:rPr>
        <w:t>Беседа на тему «Безопасность детей во время празднования Нового года».</w:t>
      </w:r>
    </w:p>
    <w:p w:rsidR="005571BF" w:rsidRDefault="005571BF" w:rsidP="00557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571BF" w:rsidRPr="005571BF" w:rsidRDefault="005571BF" w:rsidP="00557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Содержание:</w:t>
      </w:r>
    </w:p>
    <w:p w:rsidR="005571BF" w:rsidRPr="005571BF" w:rsidRDefault="005571BF" w:rsidP="005571B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history="1">
        <w:r w:rsidRPr="005571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Выбор новогодней ели</w:t>
        </w:r>
      </w:hyperlink>
    </w:p>
    <w:p w:rsidR="005571BF" w:rsidRPr="005571BF" w:rsidRDefault="005571BF" w:rsidP="005571B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4" w:history="1">
        <w:r w:rsidRPr="005571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Установка и украшение елки</w:t>
        </w:r>
      </w:hyperlink>
    </w:p>
    <w:p w:rsidR="005571BF" w:rsidRPr="005571BF" w:rsidRDefault="005571BF" w:rsidP="005571B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5" w:history="1">
        <w:r w:rsidRPr="005571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Пиротехника</w:t>
        </w:r>
      </w:hyperlink>
    </w:p>
    <w:p w:rsidR="005571BF" w:rsidRPr="005571BF" w:rsidRDefault="005571BF" w:rsidP="005571B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6" w:history="1">
        <w:r w:rsidRPr="005571B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Безопасность на детских утренниках</w:t>
        </w:r>
      </w:hyperlink>
    </w:p>
    <w:p w:rsidR="005571BF" w:rsidRPr="005571BF" w:rsidRDefault="005571BF" w:rsidP="00557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Зимние каникулы — это время чудес, подарков и положительных эмоций для детей и взрослых. Уют свечей, красочные переливы гирлянд, сверкание бенгальских огней и яркие всполохи салютов давно стали неизменными атрибутами Нового года. Наравне с мандаринами и ёлкой они создают особое настроение. Чтобы праздники запомнились только счастливыми моментами, стоит соблюдать некоторые меры предосторожности, обращая особое внимание на правила пожарной безопасности.</w:t>
      </w:r>
    </w:p>
    <w:p w:rsidR="005571BF" w:rsidRPr="005571BF" w:rsidRDefault="005571BF" w:rsidP="00557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НОВОГОДНЕЙ ЕЛИ</w:t>
      </w:r>
    </w:p>
    <w:p w:rsidR="005571BF" w:rsidRPr="005571BF" w:rsidRDefault="005571BF" w:rsidP="00557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Традиционный символ новогодних и рождественских торжеств — пушистая ёлка. Большие и маленькие, натуральные и искусственные, любых расцветок и материалов — эти деревца сегодня доступны во всевозможных вариациях. Каждая ель имеет свои достоинства и недостатки. Настоящее дерево обладает непередаваемым ароматом, благодаря выделяемым в воздух полезным фитонцидам. Однако стоит помнить о том, что древесина очень хорошо горит. Наиболее </w:t>
      </w:r>
      <w:proofErr w:type="spellStart"/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пожароопасны</w:t>
      </w:r>
      <w:proofErr w:type="spellEnd"/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сухие, простоявшие долгое время </w:t>
      </w:r>
      <w:proofErr w:type="spellStart"/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экземпляры</w:t>
      </w:r>
      <w:proofErr w:type="gramStart"/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скусственные</w:t>
      </w:r>
      <w:proofErr w:type="spellEnd"/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деревья покупают из-за их практичности и приятного внешнего вида, они не наносят вреда природе и не вызывают аллергических реакций. При выборе таких ёлок следует ориентироваться не столько на эстетику, сколько на качество материалов. Во многих странах запрещены к продаже очень дешевые ели, изготовленные из полимерных отходов, которые могут выделять опасные для здоровья токсичные вещества.</w:t>
      </w:r>
    </w:p>
    <w:p w:rsidR="005571BF" w:rsidRPr="005571BF" w:rsidRDefault="005571BF" w:rsidP="00557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Существуют строгие правила в отношении состава искусственных деревьев и их соответствия мерам пожарной </w:t>
      </w:r>
      <w:proofErr w:type="spellStart"/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безопасности</w:t>
      </w:r>
      <w:proofErr w:type="gramStart"/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рактически</w:t>
      </w:r>
      <w:proofErr w:type="spellEnd"/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производители елей пишут на упаковке о том, что их продукт безопасен и не поддерживает горения, но зачастую это не соответствует истине. Искусственное дерево действительно горит хуже, чем натуральное, однако вред, который причиняется здоровью во время его возгорания гораздо выше. Входящие в состав такого продукта материалы (например, алюминий) при высокой температуре начинают разлагаться с выделением токсинов, вызывающих </w:t>
      </w: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сильнейшее отравление. Следует покупать только качественные изделия, имеющие все необходимые сертификаты и соответствующие правилам пожарной безопасности.</w:t>
      </w:r>
    </w:p>
    <w:p w:rsidR="005571BF" w:rsidRPr="005571BF" w:rsidRDefault="005571BF" w:rsidP="00557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И УКРАШЕНИЕ ЕЛКИ</w:t>
      </w:r>
    </w:p>
    <w:p w:rsidR="005571BF" w:rsidRPr="005571BF" w:rsidRDefault="005571BF" w:rsidP="00557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бы ель вы ни выбрали, важно помнить о следующих правилах:</w:t>
      </w:r>
    </w:p>
    <w:p w:rsidR="005571BF" w:rsidRPr="005571BF" w:rsidRDefault="005571BF" w:rsidP="005571B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устанавливайте новогоднее дерево вдали от плиток, печей, каминов, отопительных приборов и нагревательных элементов;</w:t>
      </w:r>
    </w:p>
    <w:p w:rsidR="005571BF" w:rsidRPr="005571BF" w:rsidRDefault="005571BF" w:rsidP="005571B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ставьте ель так, чтобы она не мешала движению, оставляйте свободными выходы из помещения;</w:t>
      </w:r>
    </w:p>
    <w:p w:rsidR="005571BF" w:rsidRPr="005571BF" w:rsidRDefault="005571BF" w:rsidP="005571B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приобретите устойчивую подставку. Это особенно важно, если в квартире есть маленькие дети и домашние животные;</w:t>
      </w:r>
    </w:p>
    <w:p w:rsidR="005571BF" w:rsidRPr="005571BF" w:rsidRDefault="005571BF" w:rsidP="005571B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украшайте дерево настоящими свечами и легковоспламеняющимися украшениями: бумажными гирляндами и снежинками, игрушками из ваты и картона без специальной пропитки;</w:t>
      </w:r>
    </w:p>
    <w:p w:rsidR="005571BF" w:rsidRPr="005571BF" w:rsidRDefault="005571BF" w:rsidP="005571B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использование бенгальских огней, хлопушек и свечей возле ели может вызвать пожар;</w:t>
      </w:r>
    </w:p>
    <w:p w:rsidR="005571BF" w:rsidRPr="005571BF" w:rsidRDefault="005571BF" w:rsidP="005571B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разрешайте детям играть у елки без присмотра взрослых и пользоваться открытым огнем (спичками, свечами и прочим);</w:t>
      </w:r>
    </w:p>
    <w:p w:rsidR="005571BF" w:rsidRPr="005571BF" w:rsidRDefault="005571BF" w:rsidP="005571B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покупайте электрические гирлянды заводского производства с последовательным подключением лампочек. Вся </w:t>
      </w:r>
      <w:proofErr w:type="spellStart"/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электропродукция</w:t>
      </w:r>
      <w:proofErr w:type="spellEnd"/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должна иметь сертификат качества;</w:t>
      </w:r>
    </w:p>
    <w:p w:rsidR="005571BF" w:rsidRPr="005571BF" w:rsidRDefault="005571BF" w:rsidP="005571B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возникновении неполадок — неприятный запах или искрение, мигающие лампочки, нагрев проводов — необходимо отключить иллюминацию и принять меры для ее починки. Не используйте гирлянду до устранения проблем;</w:t>
      </w:r>
    </w:p>
    <w:p w:rsidR="005571BF" w:rsidRPr="005571BF" w:rsidRDefault="005571BF" w:rsidP="005571B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елка все же загорелась, необходимо уронить ее на пол и ограничить приток воздуха, накрыв одеялом или плотным покрывалом, после чего залить водой.</w:t>
      </w:r>
    </w:p>
    <w:p w:rsidR="005571BF" w:rsidRPr="005571BF" w:rsidRDefault="005571BF" w:rsidP="005571BF">
      <w:pPr>
        <w:pBdr>
          <w:bottom w:val="single" w:sz="6" w:space="4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ПИРОТЕХНИКА</w:t>
      </w:r>
    </w:p>
    <w:p w:rsidR="005571BF" w:rsidRPr="005571BF" w:rsidRDefault="005571BF" w:rsidP="00557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Фейерверки, салюты, петарды, хлопушки и бенгальские огни — наверное, самые популярные товары перед зимними праздниками. В составе этих приспособлений зачастую содержится порох, химические добавки и некоторое количество металла, что делает их не самыми безобидными развлечениями. Неисполнение правил эксплуатации или истекший срок годности пиротехники, а также оказавшиеся поблизости легковоспламеняющиеся материалы могут стать причиной пожара или другого несчастья.</w:t>
      </w:r>
    </w:p>
    <w:p w:rsidR="005571BF" w:rsidRPr="005571BF" w:rsidRDefault="005571BF" w:rsidP="00557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рынках или на улице могут продавать некачественный и опасный товар, поэтому приобретать пиротехнические изделия стоит только в специализированных торговых точках. Помните, что пиротехника не предназначена для детей — покупать и использовать ее могут только взрослые. Обязательно проверяйте наличие сертификатов соответствия и пожарной безопасности, целостность упаковки и срок годности продукта. В инструкции по эксплуатации должны быть описаны не только безопасные правила применения изделия и его утилизации, но и условия хранения, ограничения при использовании и действия в случае внезапного возгорания.</w:t>
      </w:r>
    </w:p>
    <w:p w:rsidR="005571BF" w:rsidRPr="005571BF" w:rsidRDefault="005571BF" w:rsidP="00557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Запрещается взрывать фейерверки, фонтаны или салюты в помещениях, местах большого скопления людей, вблизи от автозаправок, линий электропередач или газопроводов. Для запуска выбирайте открытую площадку, находящуюся в отдалении от жилого массива. Необходимо четко следовать инструкции по эксплуатации и отходить на достаточное расстояние после поджигания. Существует несколько общих правил обращения с пиротехникой:</w:t>
      </w:r>
    </w:p>
    <w:p w:rsidR="005571BF" w:rsidRPr="005571BF" w:rsidRDefault="005571BF" w:rsidP="005571B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24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внимательны и не позволяйте несовершеннолетним самостоятельно поджигать снаряд или находится в непосредственной близости от него во время его запуска;</w:t>
      </w:r>
    </w:p>
    <w:p w:rsidR="005571BF" w:rsidRPr="005571BF" w:rsidRDefault="005571BF" w:rsidP="005571B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24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храните фейерверки и салюты в недоступном для детей и домашних животных месте, не носите пиротехнические изделия в карманах;</w:t>
      </w:r>
    </w:p>
    <w:p w:rsidR="005571BF" w:rsidRPr="005571BF" w:rsidRDefault="005571BF" w:rsidP="005571B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24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ракета не запустилась, не стоит проверять причину этого слишком рано. Выждите десять минут, после чего аккуратно залейте несработавший снаряд водой и утилизируйте его вместе с остальным мусором. Не поджигайте прогоревший фитиль повторно;</w:t>
      </w:r>
    </w:p>
    <w:p w:rsidR="005571BF" w:rsidRPr="005571BF" w:rsidRDefault="005571BF" w:rsidP="005571B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24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 вам в комнату залетела чужая ракета, не стоит ее ловить или тушить до полного прогорания.</w:t>
      </w:r>
    </w:p>
    <w:p w:rsidR="005571BF" w:rsidRPr="005571BF" w:rsidRDefault="005571BF" w:rsidP="00557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безопасность в Новый год напрямую зависит от правильного обращения с развлекательной пиротехникой.</w:t>
      </w:r>
    </w:p>
    <w:p w:rsidR="005571BF" w:rsidRPr="005571BF" w:rsidRDefault="005571BF" w:rsidP="005571BF">
      <w:pPr>
        <w:pBdr>
          <w:bottom w:val="single" w:sz="6" w:space="4" w:color="D6DDB9"/>
        </w:pBdr>
        <w:shd w:val="clear" w:color="auto" w:fill="FFFFFF"/>
        <w:spacing w:before="12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НА ДЕТСКИХ УТРЕННИКАХ</w:t>
      </w:r>
    </w:p>
    <w:p w:rsidR="005571BF" w:rsidRPr="005571BF" w:rsidRDefault="005571BF" w:rsidP="00557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Новогодние утренники — еще один обязательный пункт в развлекательной программе для детей на зимних праздниках. За пожарную безопасность во время проведения развлекательного мероприятия несет ответственность руководитель учреждения, в котором оно организуется. Перед началом утренника помещение проверяется на соответствие основным требованиям:</w:t>
      </w:r>
    </w:p>
    <w:p w:rsidR="005571BF" w:rsidRPr="005571BF" w:rsidRDefault="005571BF" w:rsidP="005571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4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месторасположение не выше второго этажа при проведении праздника в здании с горючими перекрытиями;</w:t>
      </w:r>
    </w:p>
    <w:p w:rsidR="005571BF" w:rsidRPr="005571BF" w:rsidRDefault="005571BF" w:rsidP="005571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4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как минимум двух выходов для эвакуации, обозначенных работающими световыми указателями;</w:t>
      </w:r>
    </w:p>
    <w:p w:rsidR="005571BF" w:rsidRPr="005571BF" w:rsidRDefault="005571BF" w:rsidP="005571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4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ёлки, организация иллюминации и украшение зала согласно правилам пожарной безопасности;</w:t>
      </w:r>
    </w:p>
    <w:p w:rsidR="005571BF" w:rsidRPr="005571BF" w:rsidRDefault="005571BF" w:rsidP="005571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4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свечей, хлопушек, фейерверков и прочей пиротехники в помещении;</w:t>
      </w:r>
    </w:p>
    <w:p w:rsidR="005571BF" w:rsidRPr="005571BF" w:rsidRDefault="005571BF" w:rsidP="005571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540" w:firstLine="9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исправное состояние и близкое расположение средств пожаротушения и связи.</w:t>
      </w:r>
    </w:p>
    <w:p w:rsidR="005571BF" w:rsidRPr="005571BF" w:rsidRDefault="005571BF" w:rsidP="00557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мероприятии с участием детей должны постоянно присутствовать ответственные лица: воспитатели, учителя или дежурные преподаватели. Они отвечают за строгое соблюдение мер пожарной безопасности и эвакуируют людей в случае задымления или пожара. Перед утренником обязательно должен быть составлен поименный список присутствующих детей, с которым сверяются во время эвакуации.</w:t>
      </w:r>
    </w:p>
    <w:p w:rsidR="005571BF" w:rsidRPr="005571BF" w:rsidRDefault="005571BF" w:rsidP="00557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Родителям, в свою очередь, стоит помнить о том, что в нарядах у детей не должно быть легковоспламеняющихся элементов из ваты, картона, бумаги или марли. Огнезащитный состав для этих материалов можно приготовить самостоятельно, если в теплой воде растворить 150 г пищевой соды и 50 г крахмала. В получившейся смеси маскарадный костюм замачивают 10 минут, после чего наряд можно просушить и использовать во время утренника.</w:t>
      </w:r>
    </w:p>
    <w:p w:rsidR="005571BF" w:rsidRPr="005571BF" w:rsidRDefault="005571BF" w:rsidP="005571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1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Следуя простым рекомендациям, вы легко обеспечите безопасность в Новый год для себя и своих близких.</w:t>
      </w:r>
    </w:p>
    <w:p w:rsidR="00200CB4" w:rsidRPr="005571BF" w:rsidRDefault="00200CB4" w:rsidP="007A033E">
      <w:pPr>
        <w:rPr>
          <w:sz w:val="24"/>
          <w:szCs w:val="24"/>
        </w:rPr>
      </w:pPr>
    </w:p>
    <w:sectPr w:rsidR="00200CB4" w:rsidRPr="00557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690" w:rsidRDefault="00636690" w:rsidP="005571BF">
      <w:pPr>
        <w:spacing w:after="0" w:line="240" w:lineRule="auto"/>
      </w:pPr>
      <w:r>
        <w:separator/>
      </w:r>
    </w:p>
  </w:endnote>
  <w:endnote w:type="continuationSeparator" w:id="0">
    <w:p w:rsidR="00636690" w:rsidRDefault="00636690" w:rsidP="00557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690" w:rsidRDefault="00636690" w:rsidP="005571BF">
      <w:pPr>
        <w:spacing w:after="0" w:line="240" w:lineRule="auto"/>
      </w:pPr>
      <w:r>
        <w:separator/>
      </w:r>
    </w:p>
  </w:footnote>
  <w:footnote w:type="continuationSeparator" w:id="0">
    <w:p w:rsidR="00636690" w:rsidRDefault="00636690" w:rsidP="00557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56094"/>
    <w:multiLevelType w:val="multilevel"/>
    <w:tmpl w:val="BA083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5E6CED"/>
    <w:multiLevelType w:val="multilevel"/>
    <w:tmpl w:val="0BC0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F430FD"/>
    <w:multiLevelType w:val="multilevel"/>
    <w:tmpl w:val="34588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6765CC"/>
    <w:multiLevelType w:val="multilevel"/>
    <w:tmpl w:val="1880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585"/>
    <w:rsid w:val="000F1702"/>
    <w:rsid w:val="001F3147"/>
    <w:rsid w:val="00200CB4"/>
    <w:rsid w:val="00246928"/>
    <w:rsid w:val="00302495"/>
    <w:rsid w:val="005571BF"/>
    <w:rsid w:val="00636690"/>
    <w:rsid w:val="007A033E"/>
    <w:rsid w:val="00A12BC2"/>
    <w:rsid w:val="00CE0585"/>
    <w:rsid w:val="00D16CB4"/>
    <w:rsid w:val="00DC32E9"/>
    <w:rsid w:val="00EC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CB4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7A0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033E"/>
  </w:style>
  <w:style w:type="character" w:customStyle="1" w:styleId="c4">
    <w:name w:val="c4"/>
    <w:basedOn w:val="a0"/>
    <w:rsid w:val="007A033E"/>
  </w:style>
  <w:style w:type="paragraph" w:customStyle="1" w:styleId="c5">
    <w:name w:val="c5"/>
    <w:basedOn w:val="a"/>
    <w:rsid w:val="007A0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A033E"/>
  </w:style>
  <w:style w:type="paragraph" w:styleId="a6">
    <w:name w:val="header"/>
    <w:basedOn w:val="a"/>
    <w:link w:val="a7"/>
    <w:uiPriority w:val="99"/>
    <w:unhideWhenUsed/>
    <w:rsid w:val="00557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71BF"/>
  </w:style>
  <w:style w:type="paragraph" w:styleId="a8">
    <w:name w:val="footer"/>
    <w:basedOn w:val="a"/>
    <w:link w:val="a9"/>
    <w:uiPriority w:val="99"/>
    <w:unhideWhenUsed/>
    <w:rsid w:val="00557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71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0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CB4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7A0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A033E"/>
  </w:style>
  <w:style w:type="character" w:customStyle="1" w:styleId="c4">
    <w:name w:val="c4"/>
    <w:basedOn w:val="a0"/>
    <w:rsid w:val="007A033E"/>
  </w:style>
  <w:style w:type="paragraph" w:customStyle="1" w:styleId="c5">
    <w:name w:val="c5"/>
    <w:basedOn w:val="a"/>
    <w:rsid w:val="007A0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A033E"/>
  </w:style>
  <w:style w:type="paragraph" w:styleId="a6">
    <w:name w:val="header"/>
    <w:basedOn w:val="a"/>
    <w:link w:val="a7"/>
    <w:uiPriority w:val="99"/>
    <w:unhideWhenUsed/>
    <w:rsid w:val="00557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571BF"/>
  </w:style>
  <w:style w:type="paragraph" w:styleId="a8">
    <w:name w:val="footer"/>
    <w:basedOn w:val="a"/>
    <w:link w:val="a9"/>
    <w:uiPriority w:val="99"/>
    <w:unhideWhenUsed/>
    <w:rsid w:val="005571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57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hyperlink" Target="https://www.google.com/url?q=http://protivpozhara.ru/bezopasnost/povedenie/v-novyj-god%23head_3&amp;sa=D&amp;ust=1513457224992000&amp;usg=AFQjCNEZwz2zFv5y5dY45kXZpx2XAHbCuw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hyperlink" Target="https://www.google.com/url?q=http://protivpozhara.ru/bezopasnost/povedenie/v-novyj-god%23head_2&amp;sa=D&amp;ust=1513457224991000&amp;usg=AFQjCNFu27doyz90AybXqbRJWe1apxUVcg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www.google.com/url?q=http://protivpozhara.ru/bezopasnost/povedenie/v-novyj-god%23head_1&amp;sa=D&amp;ust=1513457224991000&amp;usg=AFQjCNFSS7cMG6VieAA6v5zwfLn7x7XCDw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www.google.com/url?q=http://protivpozhara.ru/bezopasnost/povedenie/v-novyj-god%23head_0&amp;sa=D&amp;ust=1513457224990000&amp;usg=AFQjCNHejWLbstgk4hUvb1G5UvGIbuzrJA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2933</Words>
  <Characters>16719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3</cp:revision>
  <cp:lastPrinted>2022-01-25T16:47:00Z</cp:lastPrinted>
  <dcterms:created xsi:type="dcterms:W3CDTF">2022-01-25T15:10:00Z</dcterms:created>
  <dcterms:modified xsi:type="dcterms:W3CDTF">2022-01-25T16:48:00Z</dcterms:modified>
</cp:coreProperties>
</file>