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с родителями во 2 младшей группе</w:t>
      </w:r>
    </w:p>
    <w:p w:rsidR="003571AE" w:rsidRPr="003571AE" w:rsidRDefault="00F93AE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 – 2019</w:t>
      </w:r>
      <w:r w:rsidR="003571AE" w:rsidRPr="0035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воспитательно-образовательный процесс, осуществляемый с детьми 2 младшей группы.</w:t>
      </w:r>
    </w:p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3571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1.Распространять педагогические знания среди родителей;</w:t>
      </w:r>
    </w:p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sz w:val="24"/>
          <w:szCs w:val="24"/>
          <w:lang w:eastAsia="ru-RU"/>
        </w:rPr>
        <w:t>2.Оказать практическую помощь в воспитании детей;</w:t>
      </w:r>
    </w:p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sz w:val="24"/>
          <w:szCs w:val="24"/>
          <w:lang w:eastAsia="ru-RU"/>
        </w:rPr>
        <w:t>3.Способствовать формированию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по воспитанию ребёнка.</w:t>
      </w:r>
    </w:p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педагогами и родителями установятся доверительные отношения, что приведёт к созданию благоприятного климата для развития ребёнка. У родителей возникнет интерес к процессу воспитания и обучения детей. У педагогов повысится профессиональный уровень. У детей появится положительная мотивация посещения детского сада.</w:t>
      </w:r>
    </w:p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Информационно – аналитическое направление</w:t>
      </w:r>
    </w:p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53" w:type="dxa"/>
        <w:tblCellMar>
          <w:left w:w="0" w:type="dxa"/>
          <w:right w:w="0" w:type="dxa"/>
        </w:tblCellMar>
        <w:tblLook w:val="04A0"/>
      </w:tblPr>
      <w:tblGrid>
        <w:gridCol w:w="672"/>
        <w:gridCol w:w="3363"/>
        <w:gridCol w:w="3380"/>
        <w:gridCol w:w="1238"/>
      </w:tblGrid>
      <w:tr w:rsidR="00F93AEE" w:rsidRPr="00F93AEE" w:rsidTr="003571AE">
        <w:trPr>
          <w:trHeight w:val="407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работы.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F93AEE" w:rsidRPr="00F93AEE" w:rsidTr="003571AE">
        <w:trPr>
          <w:trHeight w:val="4575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выявление запросов, интересов, пожеланий родителей при организации </w:t>
            </w:r>
            <w:proofErr w:type="spellStart"/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образовательного процесса.</w:t>
            </w: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«О здоровье в серьёз».</w:t>
            </w: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выяснить отношение родителей к закаливанию.</w:t>
            </w:r>
          </w:p>
          <w:p w:rsidR="003571AE" w:rsidRPr="003571AE" w:rsidRDefault="00385CF1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«Театр и дети"</w:t>
            </w: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«Ваше мнение о работе группы и ДОУ»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Организационно-просветительское направление</w:t>
      </w:r>
    </w:p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89" w:type="dxa"/>
        <w:tblCellMar>
          <w:left w:w="0" w:type="dxa"/>
          <w:right w:w="0" w:type="dxa"/>
        </w:tblCellMar>
        <w:tblLook w:val="04A0"/>
      </w:tblPr>
      <w:tblGrid>
        <w:gridCol w:w="688"/>
        <w:gridCol w:w="3418"/>
        <w:gridCol w:w="3418"/>
        <w:gridCol w:w="1265"/>
      </w:tblGrid>
      <w:tr w:rsidR="00F93AEE" w:rsidRPr="00F93AEE" w:rsidTr="00701419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8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</w:t>
            </w:r>
            <w:r w:rsidR="00375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«Стали мы на год взрослее» Возрастные о</w:t>
            </w: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</w:t>
            </w:r>
            <w:r w:rsidR="00375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нности развития детей 3-4 лет </w:t>
            </w: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01419" w:rsidRPr="003571AE" w:rsidRDefault="00385CF1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Тема: « Театр – наш друг и помощник».</w:t>
            </w:r>
            <w:r w:rsidR="00701419"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1419" w:rsidRPr="003571AE" w:rsidRDefault="00385CF1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B1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«Новый год к нам мчится </w:t>
            </w:r>
            <w:r w:rsidR="00701419"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Тема: «Согласие между </w:t>
            </w: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 – это важно!»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385CF1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5CF1" w:rsidRPr="003571AE" w:rsidRDefault="00385CF1" w:rsidP="0038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AEE" w:rsidRPr="00F93AEE" w:rsidTr="00701419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родительским комитетом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Насыщение предметно - игровой среды.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Подготовка подарков к новогоднему празднику.</w:t>
            </w:r>
          </w:p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Оформление группы и участка.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AEE" w:rsidRPr="00F93AEE" w:rsidTr="00701419">
        <w:trPr>
          <w:trHeight w:val="2325"/>
        </w:trPr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Тема: «Значение режима дня для воспитания детей».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Тема: «Одежда детей в группе и на улице».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Тема: «Совместный труд».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Тема: Предновогодние советы родителям.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Тема: «Какие игрушки покупать малышу».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 Тема: «Профилактика простудных заболеваний».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 Тема: «Детская библиотека в семье</w:t>
            </w:r>
            <w:proofErr w:type="gramStart"/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.».</w:t>
            </w:r>
            <w:proofErr w:type="gramEnd"/>
          </w:p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 Тема: «Нетрадиционные приемы рисования».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AEE" w:rsidRPr="00F93AEE" w:rsidTr="00701419"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3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«Что должен знать ребенок 3 – 4 лет».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«Подвижные игры в жизни ребёнка».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«Роль семьи в воспитании детей».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«Зимние игры и развлечения».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 «Если у ребёнка плохой аппетит».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 «Профилактика гриппа».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 «Влияние пальчиковой гимнастики на развитие речи детей»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 «Авторитет родителей – необходимое условие правильного воспитания».</w:t>
            </w:r>
          </w:p>
          <w:p w:rsidR="003571AE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 «Безопасность детей – забота взрослых».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1419" w:rsidRPr="003571AE" w:rsidRDefault="00701419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3571AE" w:rsidRPr="003571AE" w:rsidRDefault="003571AE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71AE" w:rsidRPr="003571AE" w:rsidRDefault="003571AE" w:rsidP="00357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1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Наглядно - информационное направление</w:t>
      </w:r>
    </w:p>
    <w:p w:rsidR="003571AE" w:rsidRPr="003571AE" w:rsidRDefault="003571AE" w:rsidP="003571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78" w:type="dxa"/>
        <w:tblCellMar>
          <w:left w:w="0" w:type="dxa"/>
          <w:right w:w="0" w:type="dxa"/>
        </w:tblCellMar>
        <w:tblLook w:val="04A0"/>
      </w:tblPr>
      <w:tblGrid>
        <w:gridCol w:w="656"/>
        <w:gridCol w:w="3261"/>
        <w:gridCol w:w="3754"/>
        <w:gridCol w:w="1207"/>
      </w:tblGrid>
      <w:tr w:rsidR="00F93AEE" w:rsidRPr="00F93AEE" w:rsidTr="00704AE0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безопасности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Безопасность на улице;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Безопасность детей дома;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Правила поведения на дороге.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 Правила перевозки детей в автомобиле;</w:t>
            </w:r>
          </w:p>
          <w:p w:rsidR="003571AE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Причины детского дорожно-транспортного травматизма.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AEE" w:rsidRPr="00F93AEE" w:rsidTr="00704AE0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здоровья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Какая одежда должна быть у ребенка.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Вредные привычки у детей.</w:t>
            </w:r>
          </w:p>
          <w:p w:rsidR="003571AE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Профилактика простудных заболеваний, ОРВИ.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3571AE" w:rsidRPr="003571AE" w:rsidRDefault="003571AE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AEE" w:rsidRPr="00F93AEE" w:rsidTr="00704AE0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уголок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Режим группы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Сетка занятий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Памятка для родителей, меню</w:t>
            </w:r>
          </w:p>
          <w:p w:rsidR="003571AE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Какие книги читать детям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</w:tr>
      <w:tr w:rsidR="00F93AEE" w:rsidRPr="00F93AEE" w:rsidTr="00704AE0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творчества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рисунков, поделок, совместная деятельность родителей и детей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май</w:t>
            </w:r>
          </w:p>
        </w:tc>
      </w:tr>
      <w:tr w:rsidR="00F93AEE" w:rsidRPr="00F93AEE" w:rsidTr="00704AE0">
        <w:trPr>
          <w:trHeight w:val="4290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571AE" w:rsidRPr="003571AE" w:rsidRDefault="00704AE0" w:rsidP="003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Папки - передвижки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«Развиваем пальчики - стимулируем речевое  развитие ребенка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(осень, зима, весна, лето)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 у ворот!»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детей зимой»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Защитника Отечества»</w:t>
            </w:r>
          </w:p>
          <w:p w:rsidR="003571AE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«Мамочка любимая моя!»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04AE0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571AE" w:rsidRPr="003571AE" w:rsidRDefault="00704AE0" w:rsidP="00357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</w:tbl>
    <w:p w:rsidR="003E594A" w:rsidRPr="00F93AEE" w:rsidRDefault="003571AE" w:rsidP="0038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71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3E594A" w:rsidRPr="00F93AEE" w:rsidSect="00F9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F55"/>
    <w:rsid w:val="000A3F55"/>
    <w:rsid w:val="003571AE"/>
    <w:rsid w:val="0037532E"/>
    <w:rsid w:val="00385CF1"/>
    <w:rsid w:val="003E594A"/>
    <w:rsid w:val="00701419"/>
    <w:rsid w:val="00704AE0"/>
    <w:rsid w:val="00AE05D9"/>
    <w:rsid w:val="00B403DC"/>
    <w:rsid w:val="00ED3834"/>
    <w:rsid w:val="00F93AEE"/>
    <w:rsid w:val="00FB1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</dc:creator>
  <cp:keywords/>
  <dc:description/>
  <cp:lastModifiedBy>user</cp:lastModifiedBy>
  <cp:revision>10</cp:revision>
  <dcterms:created xsi:type="dcterms:W3CDTF">2019-02-02T13:18:00Z</dcterms:created>
  <dcterms:modified xsi:type="dcterms:W3CDTF">2019-02-18T03:05:00Z</dcterms:modified>
</cp:coreProperties>
</file>