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54" w:rsidRPr="004650CD" w:rsidRDefault="00171D2F" w:rsidP="00171D2F">
      <w:pPr>
        <w:pStyle w:val="a6"/>
        <w:tabs>
          <w:tab w:val="left" w:pos="2410"/>
        </w:tabs>
        <w:ind w:left="-426"/>
        <w:jc w:val="center"/>
      </w:pPr>
      <w:r w:rsidRPr="004650CD">
        <w:t>Муниципальное</w:t>
      </w:r>
      <w:r w:rsidR="00AB1DA5" w:rsidRPr="004650CD">
        <w:t xml:space="preserve"> автономное </w:t>
      </w:r>
      <w:r w:rsidRPr="004650CD">
        <w:t xml:space="preserve"> дошкольное образовательное учреждение – детский сад           </w:t>
      </w:r>
    </w:p>
    <w:p w:rsidR="00171D2F" w:rsidRPr="004650CD" w:rsidRDefault="00171D2F" w:rsidP="00171D2F">
      <w:pPr>
        <w:pStyle w:val="a6"/>
        <w:tabs>
          <w:tab w:val="left" w:pos="2410"/>
        </w:tabs>
        <w:ind w:left="-426"/>
        <w:jc w:val="center"/>
      </w:pPr>
      <w:r w:rsidRPr="004650CD">
        <w:t xml:space="preserve">     №</w:t>
      </w:r>
      <w:r w:rsidR="00AB1DA5" w:rsidRPr="004650CD">
        <w:t>8 «Аюна»</w:t>
      </w:r>
    </w:p>
    <w:p w:rsidR="007A2B54" w:rsidRPr="004650CD" w:rsidRDefault="007A2B54" w:rsidP="00171D2F">
      <w:pPr>
        <w:pStyle w:val="a6"/>
        <w:tabs>
          <w:tab w:val="left" w:pos="2410"/>
        </w:tabs>
        <w:ind w:left="-426"/>
        <w:jc w:val="center"/>
      </w:pPr>
    </w:p>
    <w:p w:rsidR="00E46D88" w:rsidRPr="004650CD" w:rsidRDefault="00E46D88">
      <w:pPr>
        <w:rPr>
          <w:rFonts w:ascii="Times New Roman" w:hAnsi="Times New Roman" w:cs="Times New Roman"/>
        </w:rPr>
      </w:pPr>
      <w:bookmarkStart w:id="0" w:name="_GoBack"/>
      <w:bookmarkEnd w:id="0"/>
    </w:p>
    <w:p w:rsidR="00171D2F" w:rsidRPr="004650CD" w:rsidRDefault="00171D2F">
      <w:pPr>
        <w:rPr>
          <w:rFonts w:ascii="Times New Roman" w:hAnsi="Times New Roman" w:cs="Times New Roman"/>
        </w:rPr>
      </w:pPr>
    </w:p>
    <w:p w:rsidR="00171D2F" w:rsidRPr="004650CD" w:rsidRDefault="00171D2F">
      <w:pPr>
        <w:rPr>
          <w:rFonts w:ascii="Times New Roman" w:hAnsi="Times New Roman" w:cs="Times New Roman"/>
        </w:rPr>
      </w:pPr>
    </w:p>
    <w:p w:rsidR="00171D2F" w:rsidRPr="004650CD" w:rsidRDefault="00171D2F">
      <w:pPr>
        <w:rPr>
          <w:rFonts w:ascii="Times New Roman" w:hAnsi="Times New Roman" w:cs="Times New Roman"/>
        </w:rPr>
      </w:pPr>
    </w:p>
    <w:p w:rsidR="00171D2F" w:rsidRPr="004650CD" w:rsidRDefault="00171D2F">
      <w:pPr>
        <w:rPr>
          <w:rFonts w:ascii="Times New Roman" w:hAnsi="Times New Roman" w:cs="Times New Roman"/>
          <w:sz w:val="44"/>
          <w:szCs w:val="44"/>
        </w:rPr>
      </w:pPr>
    </w:p>
    <w:p w:rsidR="00791110" w:rsidRPr="004650CD" w:rsidRDefault="00171D2F" w:rsidP="00791110">
      <w:pPr>
        <w:jc w:val="center"/>
        <w:rPr>
          <w:rFonts w:ascii="Times New Roman" w:hAnsi="Times New Roman" w:cs="Times New Roman"/>
          <w:sz w:val="44"/>
          <w:szCs w:val="44"/>
        </w:rPr>
      </w:pPr>
      <w:r w:rsidRPr="004650CD">
        <w:rPr>
          <w:rFonts w:ascii="Times New Roman" w:hAnsi="Times New Roman" w:cs="Times New Roman"/>
          <w:sz w:val="44"/>
          <w:szCs w:val="44"/>
        </w:rPr>
        <w:t>Проект:</w:t>
      </w:r>
    </w:p>
    <w:p w:rsidR="00171D2F" w:rsidRPr="004650CD" w:rsidRDefault="00791110" w:rsidP="00791110">
      <w:pPr>
        <w:jc w:val="center"/>
        <w:rPr>
          <w:rFonts w:ascii="Times New Roman" w:hAnsi="Times New Roman" w:cs="Times New Roman"/>
          <w:sz w:val="44"/>
          <w:szCs w:val="44"/>
        </w:rPr>
      </w:pPr>
      <w:r w:rsidRPr="004650CD">
        <w:rPr>
          <w:rFonts w:ascii="Times New Roman" w:hAnsi="Times New Roman" w:cs="Times New Roman"/>
          <w:sz w:val="44"/>
          <w:szCs w:val="44"/>
        </w:rPr>
        <w:t>«Музыкальное развитие детей в исследовательской деятельности»</w:t>
      </w:r>
    </w:p>
    <w:p w:rsidR="00171D2F" w:rsidRPr="004650CD" w:rsidRDefault="00171D2F" w:rsidP="0079111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71D2F" w:rsidRPr="004650CD" w:rsidRDefault="00171D2F" w:rsidP="0017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71D2F" w:rsidRPr="004650CD" w:rsidRDefault="00171D2F" w:rsidP="0017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D2F" w:rsidRPr="004650CD" w:rsidRDefault="00AB1DA5" w:rsidP="0017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16C99" w:rsidRPr="00465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0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71D2F" w:rsidRPr="004650CD">
        <w:rPr>
          <w:rFonts w:ascii="Times New Roman" w:eastAsia="Times New Roman" w:hAnsi="Times New Roman" w:cs="Times New Roman"/>
          <w:sz w:val="24"/>
          <w:szCs w:val="24"/>
        </w:rPr>
        <w:t xml:space="preserve">Выполнил: </w:t>
      </w:r>
      <w:r w:rsidRPr="004650CD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руководитель    Серебренникова С.М.</w:t>
      </w:r>
    </w:p>
    <w:p w:rsidR="00171D2F" w:rsidRPr="004650CD" w:rsidRDefault="00171D2F" w:rsidP="0017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0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171D2F">
      <w:pPr>
        <w:tabs>
          <w:tab w:val="left" w:pos="8931"/>
        </w:tabs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171D2F" w:rsidP="007A2B54">
      <w:pPr>
        <w:tabs>
          <w:tab w:val="left" w:pos="89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2B54" w:rsidRPr="004650CD" w:rsidRDefault="007A2B54" w:rsidP="0026751D">
      <w:pPr>
        <w:tabs>
          <w:tab w:val="left" w:pos="2835"/>
        </w:tabs>
        <w:spacing w:after="0" w:line="240" w:lineRule="auto"/>
        <w:ind w:left="1701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D2F" w:rsidRPr="004650CD" w:rsidRDefault="0026751D" w:rsidP="0026751D">
      <w:pPr>
        <w:tabs>
          <w:tab w:val="left" w:pos="2835"/>
        </w:tabs>
        <w:spacing w:after="0" w:line="240" w:lineRule="auto"/>
        <w:ind w:left="170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0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791110" w:rsidRPr="004650CD">
        <w:rPr>
          <w:rFonts w:ascii="Times New Roman" w:eastAsia="Times New Roman" w:hAnsi="Times New Roman" w:cs="Times New Roman"/>
          <w:b/>
          <w:sz w:val="24"/>
          <w:szCs w:val="24"/>
        </w:rPr>
        <w:t>2019- 2020</w:t>
      </w:r>
      <w:r w:rsidR="00171D2F" w:rsidRPr="004650C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0965F8" w:rsidRPr="004650CD" w:rsidRDefault="000965F8" w:rsidP="004A1319">
      <w:pPr>
        <w:tabs>
          <w:tab w:val="left" w:pos="2835"/>
        </w:tabs>
        <w:spacing w:after="0" w:line="240" w:lineRule="auto"/>
        <w:ind w:left="1701" w:hanging="25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4A1319" w:rsidRPr="004650C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</w:p>
    <w:p w:rsidR="00171D2F" w:rsidRPr="004650CD" w:rsidRDefault="00171D2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650CD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</w:t>
      </w:r>
      <w:r w:rsidRPr="004650CD">
        <w:rPr>
          <w:rFonts w:ascii="Times New Roman" w:hAnsi="Times New Roman" w:cs="Times New Roman"/>
          <w:b/>
          <w:sz w:val="36"/>
          <w:szCs w:val="36"/>
          <w:u w:val="single"/>
        </w:rPr>
        <w:t>Технологическая карта проекта:</w:t>
      </w:r>
    </w:p>
    <w:p w:rsidR="00791110" w:rsidRPr="004650CD" w:rsidRDefault="00171D2F" w:rsidP="00791110">
      <w:pPr>
        <w:rPr>
          <w:rFonts w:ascii="Times New Roman" w:hAnsi="Times New Roman" w:cs="Times New Roman"/>
          <w:sz w:val="28"/>
          <w:szCs w:val="28"/>
        </w:rPr>
      </w:pPr>
      <w:r w:rsidRPr="004650CD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="00895C52" w:rsidRPr="004650CD">
        <w:rPr>
          <w:rFonts w:ascii="Times New Roman" w:hAnsi="Times New Roman" w:cs="Times New Roman"/>
          <w:sz w:val="28"/>
          <w:szCs w:val="28"/>
        </w:rPr>
        <w:t xml:space="preserve"> </w:t>
      </w:r>
      <w:r w:rsidR="00791110" w:rsidRPr="004650CD">
        <w:rPr>
          <w:rFonts w:ascii="Times New Roman" w:hAnsi="Times New Roman" w:cs="Times New Roman"/>
          <w:sz w:val="28"/>
          <w:szCs w:val="28"/>
        </w:rPr>
        <w:t>«Музыкальное развитие детей в исследовательской деятельности»</w:t>
      </w:r>
    </w:p>
    <w:p w:rsidR="0026751D" w:rsidRPr="004650CD" w:rsidRDefault="00601F12" w:rsidP="00791110">
      <w:pPr>
        <w:rPr>
          <w:rFonts w:ascii="Times New Roman" w:hAnsi="Times New Roman" w:cs="Times New Roman"/>
          <w:sz w:val="44"/>
          <w:szCs w:val="44"/>
        </w:rPr>
      </w:pPr>
      <w:r w:rsidRPr="004650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Интеграция образовательных областей: </w:t>
      </w:r>
      <w:r w:rsidRPr="004650C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художественно – эстетическое развитие, </w:t>
      </w:r>
      <w:r w:rsidRPr="004650CD">
        <w:rPr>
          <w:rFonts w:ascii="Times New Roman" w:eastAsia="Calibri" w:hAnsi="Times New Roman" w:cs="Times New Roman"/>
          <w:sz w:val="28"/>
          <w:szCs w:val="28"/>
          <w:lang w:eastAsia="en-US"/>
        </w:rPr>
        <w:t>познавательное развитие, речевое развитие, социально – коммуникативное развитие</w:t>
      </w:r>
      <w:r w:rsidR="000A29AC" w:rsidRPr="004650CD">
        <w:rPr>
          <w:rFonts w:ascii="Times New Roman" w:hAnsi="Times New Roman" w:cs="Times New Roman"/>
          <w:kern w:val="36"/>
          <w:sz w:val="28"/>
          <w:szCs w:val="28"/>
        </w:rPr>
        <w:t>.</w:t>
      </w:r>
      <w:r w:rsidR="00D24E37" w:rsidRPr="004650CD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73628" w:rsidRPr="004650CD" w:rsidRDefault="00171D2F" w:rsidP="0026751D">
      <w:pPr>
        <w:pStyle w:val="a4"/>
        <w:rPr>
          <w:rFonts w:ascii="Times New Roman" w:hAnsi="Times New Roman"/>
          <w:b/>
          <w:sz w:val="28"/>
          <w:szCs w:val="28"/>
        </w:rPr>
      </w:pPr>
      <w:r w:rsidRPr="004650CD">
        <w:rPr>
          <w:rFonts w:ascii="Times New Roman" w:hAnsi="Times New Roman"/>
          <w:b/>
          <w:sz w:val="28"/>
          <w:szCs w:val="28"/>
        </w:rPr>
        <w:t>Тип проекта:</w:t>
      </w:r>
      <w:r w:rsidR="00816C99" w:rsidRPr="004650CD">
        <w:rPr>
          <w:rFonts w:ascii="Times New Roman" w:hAnsi="Times New Roman"/>
          <w:sz w:val="28"/>
          <w:szCs w:val="28"/>
        </w:rPr>
        <w:t xml:space="preserve">  творческий</w:t>
      </w:r>
      <w:r w:rsidR="000965F8" w:rsidRPr="004650CD">
        <w:rPr>
          <w:rFonts w:ascii="Times New Roman" w:hAnsi="Times New Roman"/>
          <w:sz w:val="28"/>
          <w:szCs w:val="28"/>
        </w:rPr>
        <w:t>.</w:t>
      </w:r>
      <w:r w:rsidR="00816C99" w:rsidRPr="004650CD">
        <w:rPr>
          <w:rFonts w:ascii="Times New Roman" w:hAnsi="Times New Roman"/>
          <w:sz w:val="28"/>
          <w:szCs w:val="28"/>
        </w:rPr>
        <w:t xml:space="preserve"> </w:t>
      </w:r>
      <w:r w:rsidR="00B73628" w:rsidRPr="004650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0965F8" w:rsidRPr="004650CD">
        <w:rPr>
          <w:rFonts w:ascii="Times New Roman" w:hAnsi="Times New Roman"/>
          <w:b/>
          <w:sz w:val="28"/>
          <w:szCs w:val="28"/>
        </w:rPr>
        <w:t xml:space="preserve"> </w:t>
      </w:r>
      <w:r w:rsidRPr="004650CD">
        <w:rPr>
          <w:rFonts w:ascii="Times New Roman" w:hAnsi="Times New Roman"/>
          <w:b/>
          <w:sz w:val="28"/>
          <w:szCs w:val="28"/>
        </w:rPr>
        <w:t>Участники проекта:</w:t>
      </w:r>
      <w:r w:rsidR="00D24E37" w:rsidRPr="004650CD">
        <w:rPr>
          <w:rFonts w:ascii="Times New Roman" w:hAnsi="Times New Roman"/>
          <w:b/>
          <w:sz w:val="28"/>
          <w:szCs w:val="28"/>
        </w:rPr>
        <w:t xml:space="preserve"> </w:t>
      </w:r>
      <w:r w:rsidR="00D24E37" w:rsidRPr="004650CD">
        <w:rPr>
          <w:rFonts w:ascii="Times New Roman" w:hAnsi="Times New Roman"/>
          <w:sz w:val="28"/>
          <w:szCs w:val="28"/>
        </w:rPr>
        <w:t xml:space="preserve">музыкальный руководитель, дети </w:t>
      </w:r>
      <w:r w:rsidR="00E24613" w:rsidRPr="004650CD">
        <w:rPr>
          <w:rFonts w:ascii="Times New Roman" w:hAnsi="Times New Roman"/>
          <w:sz w:val="28"/>
          <w:szCs w:val="28"/>
        </w:rPr>
        <w:t>всех возрастных групп, воспитатели, родители воспитанников.</w:t>
      </w:r>
      <w:r w:rsidR="000965F8" w:rsidRPr="004650C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4650CD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 w:rsidR="000965F8" w:rsidRPr="004650CD">
        <w:rPr>
          <w:rFonts w:ascii="Times New Roman" w:hAnsi="Times New Roman"/>
          <w:b/>
          <w:sz w:val="28"/>
          <w:szCs w:val="28"/>
        </w:rPr>
        <w:t xml:space="preserve"> </w:t>
      </w:r>
      <w:r w:rsidR="0026751D" w:rsidRPr="004650CD">
        <w:rPr>
          <w:rFonts w:ascii="Times New Roman" w:hAnsi="Times New Roman"/>
          <w:sz w:val="28"/>
          <w:szCs w:val="28"/>
        </w:rPr>
        <w:t>долгосрочный</w:t>
      </w:r>
    </w:p>
    <w:p w:rsidR="007F4094" w:rsidRPr="004650CD" w:rsidRDefault="004E08DE" w:rsidP="007F4094">
      <w:pPr>
        <w:pStyle w:val="c1"/>
      </w:pPr>
      <w:r w:rsidRPr="004650CD">
        <w:rPr>
          <w:b/>
          <w:sz w:val="28"/>
          <w:szCs w:val="28"/>
        </w:rPr>
        <w:t>Актуальность проекта:</w:t>
      </w:r>
      <w:r w:rsidR="000A13DE" w:rsidRPr="004650CD">
        <w:t xml:space="preserve"> </w:t>
      </w:r>
      <w:r w:rsidR="000F0C6D" w:rsidRPr="004650CD">
        <w:t xml:space="preserve"> </w:t>
      </w:r>
    </w:p>
    <w:p w:rsidR="007F4094" w:rsidRPr="004650CD" w:rsidRDefault="007F4094" w:rsidP="007F4094">
      <w:pPr>
        <w:pStyle w:val="c1"/>
        <w:rPr>
          <w:sz w:val="28"/>
          <w:szCs w:val="28"/>
        </w:rPr>
      </w:pPr>
      <w:r w:rsidRPr="004650CD">
        <w:rPr>
          <w:sz w:val="28"/>
          <w:szCs w:val="28"/>
        </w:rPr>
        <w:t>Ребенок – дошкольник по природе своей исследователь. Неутомимая жажда новых впечатлений, любознательность, самостоятельный поиск новых сведений о мире рассматриваются как важнейшие черты естественного детского поведения.  Среди вопросов, которыми они одолевают родителей и воспитателей, немало таких, как: «Зачем чирикают воробьи?»  или «А как звучит музыка?» и т. п. Ответить на такие вопросы достаточно сложно, а вот создать ситуацию, в которой ребёнок с помощью проведения опыта и, анализируя свои действия, сделает вывод и ответит на собственные вопросы, можно. Задача взрослых постоянно поддерживать и развивать интерес к исследованиям, приобретению опыта успешной собственной исследовательской деятельности.</w:t>
      </w:r>
    </w:p>
    <w:p w:rsidR="007F4094" w:rsidRPr="004650CD" w:rsidRDefault="007F4094" w:rsidP="007F4094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Style w:val="c3"/>
          <w:rFonts w:ascii="Times New Roman" w:eastAsiaTheme="majorEastAsia" w:hAnsi="Times New Roman"/>
          <w:sz w:val="28"/>
          <w:szCs w:val="28"/>
        </w:rPr>
        <w:t>Все звуки делятся на шумовые и музыкальные. Чем же отличается шумовой звук от музыкального?</w:t>
      </w:r>
    </w:p>
    <w:p w:rsidR="007F4094" w:rsidRPr="004650CD" w:rsidRDefault="007F4094" w:rsidP="007F4094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Style w:val="c3"/>
          <w:rFonts w:ascii="Times New Roman" w:eastAsiaTheme="majorEastAsia" w:hAnsi="Times New Roman"/>
          <w:sz w:val="28"/>
          <w:szCs w:val="28"/>
        </w:rPr>
        <w:t>У шумовых звуков нет точной высоты – на слух звуковую высоту шума мы точно определить не сможем. Шум - он и есть шум. Воспроизвести в точности, как шумит дерево на ветру, ни голосом, ни с помощью музыкального инструмента невозможно. В музыке, естественно, основное значение имеют музыкальные звуки, хотя нередко используются и шумовые – их создают многие ударные инструменты.</w:t>
      </w:r>
    </w:p>
    <w:p w:rsidR="007F4094" w:rsidRPr="004650CD" w:rsidRDefault="007F4094" w:rsidP="007F4094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Style w:val="c3"/>
          <w:rFonts w:ascii="Times New Roman" w:eastAsiaTheme="majorEastAsia" w:hAnsi="Times New Roman"/>
          <w:sz w:val="28"/>
          <w:szCs w:val="28"/>
        </w:rPr>
        <w:t>У музыкального звука имеется своя высота, она – то и позволяет отличить один звук от другого, повторить услышанный звук голосом или на музыкальном инструменте – допустим, нажав на клавишу или тронув струну.</w:t>
      </w:r>
    </w:p>
    <w:p w:rsidR="007F4094" w:rsidRPr="004650CD" w:rsidRDefault="007F4094" w:rsidP="007F4094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Style w:val="c3"/>
          <w:rFonts w:ascii="Times New Roman" w:eastAsiaTheme="majorEastAsia" w:hAnsi="Times New Roman"/>
          <w:sz w:val="28"/>
          <w:szCs w:val="28"/>
        </w:rPr>
        <w:t>Дети, вы никогда не задумывались, как получились звуки? Почему их так много - целое море? Откуда берутся звуки?</w:t>
      </w:r>
    </w:p>
    <w:p w:rsidR="000F0C6D" w:rsidRPr="004650CD" w:rsidRDefault="000F0C6D" w:rsidP="000F0C6D">
      <w:pPr>
        <w:rPr>
          <w:rFonts w:ascii="Times New Roman" w:hAnsi="Times New Roman" w:cs="Times New Roman"/>
          <w:sz w:val="28"/>
          <w:szCs w:val="28"/>
        </w:rPr>
      </w:pPr>
    </w:p>
    <w:p w:rsidR="00791110" w:rsidRPr="004650CD" w:rsidRDefault="00791110" w:rsidP="00601F12">
      <w:pPr>
        <w:pStyle w:val="a4"/>
        <w:tabs>
          <w:tab w:val="left" w:pos="0"/>
          <w:tab w:val="left" w:pos="1560"/>
        </w:tabs>
        <w:ind w:right="-143"/>
        <w:rPr>
          <w:rFonts w:ascii="Times New Roman" w:hAnsi="Times New Roman"/>
          <w:sz w:val="28"/>
          <w:szCs w:val="28"/>
        </w:rPr>
      </w:pPr>
    </w:p>
    <w:p w:rsidR="00791110" w:rsidRPr="004650CD" w:rsidRDefault="00791110" w:rsidP="00601F12">
      <w:pPr>
        <w:pStyle w:val="a4"/>
        <w:tabs>
          <w:tab w:val="left" w:pos="0"/>
          <w:tab w:val="left" w:pos="1560"/>
        </w:tabs>
        <w:ind w:right="-143"/>
        <w:rPr>
          <w:rFonts w:ascii="Times New Roman" w:hAnsi="Times New Roman"/>
          <w:sz w:val="28"/>
          <w:szCs w:val="28"/>
        </w:rPr>
      </w:pPr>
    </w:p>
    <w:p w:rsidR="00791110" w:rsidRPr="004650CD" w:rsidRDefault="00791110" w:rsidP="00601F12">
      <w:pPr>
        <w:pStyle w:val="a4"/>
        <w:tabs>
          <w:tab w:val="left" w:pos="0"/>
          <w:tab w:val="left" w:pos="1560"/>
        </w:tabs>
        <w:ind w:right="-143"/>
        <w:rPr>
          <w:rFonts w:ascii="Times New Roman" w:hAnsi="Times New Roman"/>
          <w:sz w:val="28"/>
          <w:szCs w:val="28"/>
        </w:rPr>
      </w:pPr>
    </w:p>
    <w:p w:rsidR="008043F4" w:rsidRPr="004650CD" w:rsidRDefault="009404C4" w:rsidP="00804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CD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4650C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7F4094" w:rsidRPr="004650CD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7F4094" w:rsidRPr="004650CD">
        <w:rPr>
          <w:rFonts w:ascii="Times New Roman" w:hAnsi="Times New Roman" w:cs="Times New Roman"/>
          <w:sz w:val="28"/>
          <w:szCs w:val="28"/>
        </w:rPr>
        <w:t>дрожит, значит звучит…</w:t>
      </w:r>
      <w:r w:rsidR="00A0506F" w:rsidRPr="004650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16C99" w:rsidRPr="004650C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8043F4" w:rsidRPr="00465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2E0" w:rsidRPr="004650CD">
        <w:rPr>
          <w:rFonts w:ascii="Times New Roman" w:hAnsi="Times New Roman" w:cs="Times New Roman"/>
          <w:sz w:val="28"/>
          <w:szCs w:val="28"/>
        </w:rPr>
        <w:t>П</w:t>
      </w:r>
      <w:r w:rsidR="00A0506F" w:rsidRPr="004650CD">
        <w:rPr>
          <w:rFonts w:ascii="Times New Roman" w:hAnsi="Times New Roman" w:cs="Times New Roman"/>
          <w:sz w:val="28"/>
          <w:szCs w:val="28"/>
        </w:rPr>
        <w:t xml:space="preserve">ознакомить детей с принципами образования и улавливания звука. </w:t>
      </w:r>
    </w:p>
    <w:p w:rsidR="0069163D" w:rsidRPr="004650CD" w:rsidRDefault="00816C99" w:rsidP="008043F4">
      <w:pPr>
        <w:pStyle w:val="a6"/>
        <w:ind w:right="-143"/>
        <w:rPr>
          <w:sz w:val="28"/>
          <w:szCs w:val="28"/>
        </w:rPr>
      </w:pPr>
      <w:r w:rsidRPr="004650CD">
        <w:rPr>
          <w:b/>
          <w:sz w:val="28"/>
          <w:szCs w:val="28"/>
        </w:rPr>
        <w:lastRenderedPageBreak/>
        <w:t>Задачи:</w:t>
      </w:r>
      <w:r w:rsidR="0069163D" w:rsidRPr="004650C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A0506F" w:rsidRPr="004650CD">
        <w:rPr>
          <w:sz w:val="28"/>
          <w:szCs w:val="28"/>
          <w:u w:val="single"/>
        </w:rPr>
        <w:t>Обучающие:</w:t>
      </w:r>
    </w:p>
    <w:p w:rsidR="007F4094" w:rsidRPr="004650CD" w:rsidRDefault="00A312E0" w:rsidP="00252C36">
      <w:pPr>
        <w:pStyle w:val="a6"/>
        <w:numPr>
          <w:ilvl w:val="0"/>
          <w:numId w:val="8"/>
        </w:numPr>
        <w:ind w:left="426" w:right="-143"/>
        <w:rPr>
          <w:sz w:val="28"/>
          <w:szCs w:val="28"/>
        </w:rPr>
      </w:pPr>
      <w:r w:rsidRPr="004650CD">
        <w:rPr>
          <w:bCs/>
          <w:sz w:val="28"/>
          <w:szCs w:val="28"/>
        </w:rPr>
        <w:t>Ф</w:t>
      </w:r>
      <w:r w:rsidR="0069163D" w:rsidRPr="004650CD">
        <w:rPr>
          <w:bCs/>
          <w:sz w:val="28"/>
          <w:szCs w:val="28"/>
        </w:rPr>
        <w:t>ормировать метроритмическое чувство с помощью экспериментов со звуками в речевых играх, фантазиях и импровизациях.</w:t>
      </w:r>
    </w:p>
    <w:p w:rsidR="0069163D" w:rsidRPr="004650CD" w:rsidRDefault="0069163D" w:rsidP="00252C36">
      <w:pPr>
        <w:pStyle w:val="a6"/>
        <w:numPr>
          <w:ilvl w:val="0"/>
          <w:numId w:val="8"/>
        </w:numPr>
        <w:ind w:left="426"/>
        <w:rPr>
          <w:bCs/>
          <w:sz w:val="28"/>
          <w:szCs w:val="28"/>
        </w:rPr>
      </w:pPr>
      <w:r w:rsidRPr="004650CD">
        <w:rPr>
          <w:sz w:val="28"/>
          <w:szCs w:val="28"/>
        </w:rPr>
        <w:t>Расширять кругозор детей в области естественных наук и искусства.</w:t>
      </w:r>
    </w:p>
    <w:p w:rsidR="008043F4" w:rsidRPr="004650CD" w:rsidRDefault="008043F4" w:rsidP="008043F4">
      <w:pPr>
        <w:numPr>
          <w:ilvl w:val="0"/>
          <w:numId w:val="8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sz w:val="28"/>
          <w:szCs w:val="28"/>
        </w:rPr>
        <w:t>Повысить у детей интерес к звучащим предметам и инструментам через упражнения, игры, сказки;</w:t>
      </w:r>
    </w:p>
    <w:p w:rsidR="00A0506F" w:rsidRPr="004650CD" w:rsidRDefault="00A0506F" w:rsidP="00A0506F">
      <w:pPr>
        <w:pStyle w:val="a5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  <w:u w:val="single"/>
        </w:rPr>
        <w:t xml:space="preserve">Развивающие:                                                                                                                                                       </w:t>
      </w:r>
      <w:r w:rsidR="007F4094" w:rsidRPr="004650CD">
        <w:rPr>
          <w:rFonts w:ascii="Times New Roman" w:hAnsi="Times New Roman"/>
          <w:sz w:val="28"/>
          <w:szCs w:val="28"/>
        </w:rPr>
        <w:t xml:space="preserve"> </w:t>
      </w:r>
    </w:p>
    <w:p w:rsidR="008043F4" w:rsidRPr="004650CD" w:rsidRDefault="007F4094" w:rsidP="00804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CD">
        <w:rPr>
          <w:rFonts w:ascii="Times New Roman" w:hAnsi="Times New Roman" w:cs="Times New Roman"/>
          <w:sz w:val="28"/>
          <w:szCs w:val="28"/>
        </w:rPr>
        <w:t>Развивать у детей умение наблюдать, размышлять, сравнивать, отвечать на вопросы, высказывать свою точку зрения, делать выводы, устанавливать причинно-следственные связи используя знания и представления из разных областей наук и искусства.</w:t>
      </w:r>
    </w:p>
    <w:p w:rsidR="008043F4" w:rsidRPr="004650CD" w:rsidRDefault="008043F4" w:rsidP="00804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sz w:val="28"/>
          <w:szCs w:val="28"/>
        </w:rPr>
        <w:t xml:space="preserve"> Развивать музыкальные и творческие способности на основе интеграции разных видов художественно-эстетической деятельности через создание самодельных музыкальных инструментов в партнерском сотрудничестве взрослых и детей;</w:t>
      </w:r>
    </w:p>
    <w:p w:rsidR="007F4094" w:rsidRPr="004650CD" w:rsidRDefault="00A0506F" w:rsidP="0080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0CD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636EA6" w:rsidRPr="004650CD" w:rsidRDefault="007F4094" w:rsidP="00252C36">
      <w:pPr>
        <w:pStyle w:val="a6"/>
        <w:numPr>
          <w:ilvl w:val="0"/>
          <w:numId w:val="7"/>
        </w:numPr>
        <w:ind w:left="284" w:hanging="284"/>
        <w:rPr>
          <w:sz w:val="28"/>
          <w:szCs w:val="28"/>
        </w:rPr>
      </w:pPr>
      <w:r w:rsidRPr="004650CD">
        <w:rPr>
          <w:sz w:val="28"/>
          <w:szCs w:val="28"/>
        </w:rPr>
        <w:t>Повысить уровень профессиональной компетентности педагогов ДОУ – участников реализации проекта.</w:t>
      </w:r>
    </w:p>
    <w:p w:rsidR="008043F4" w:rsidRPr="004650CD" w:rsidRDefault="007F4094" w:rsidP="008043F4">
      <w:pPr>
        <w:pStyle w:val="a5"/>
        <w:numPr>
          <w:ilvl w:val="0"/>
          <w:numId w:val="7"/>
        </w:numPr>
        <w:tabs>
          <w:tab w:val="left" w:pos="360"/>
        </w:tabs>
        <w:ind w:left="426" w:hanging="426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Формировать навыки сотрудничества </w:t>
      </w:r>
      <w:r w:rsidR="008043F4" w:rsidRPr="004650CD">
        <w:rPr>
          <w:rFonts w:ascii="Times New Roman" w:hAnsi="Times New Roman"/>
          <w:sz w:val="28"/>
          <w:szCs w:val="28"/>
        </w:rPr>
        <w:t xml:space="preserve">детей, педагогов, родителей как </w:t>
      </w:r>
      <w:r w:rsidRPr="004650CD">
        <w:rPr>
          <w:rFonts w:ascii="Times New Roman" w:hAnsi="Times New Roman"/>
          <w:sz w:val="28"/>
          <w:szCs w:val="28"/>
        </w:rPr>
        <w:t>равных субъектов воспитательно - образовательного процесса.</w:t>
      </w:r>
      <w:r w:rsidR="008043F4" w:rsidRPr="004650CD">
        <w:rPr>
          <w:rFonts w:ascii="Times New Roman" w:hAnsi="Times New Roman"/>
          <w:sz w:val="28"/>
          <w:szCs w:val="28"/>
        </w:rPr>
        <w:t xml:space="preserve"> </w:t>
      </w:r>
    </w:p>
    <w:p w:rsidR="00667E64" w:rsidRPr="004650CD" w:rsidRDefault="008043F4" w:rsidP="00667E64">
      <w:pPr>
        <w:pStyle w:val="a5"/>
        <w:numPr>
          <w:ilvl w:val="0"/>
          <w:numId w:val="7"/>
        </w:numPr>
        <w:tabs>
          <w:tab w:val="left" w:pos="360"/>
        </w:tabs>
        <w:ind w:left="426" w:hanging="426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Поддерживать инициативу и стремление детей к импровизации при игре на самодельных игрушках-инструментах. </w:t>
      </w:r>
    </w:p>
    <w:p w:rsidR="00636EA6" w:rsidRPr="004650CD" w:rsidRDefault="008043F4" w:rsidP="00667E64">
      <w:pPr>
        <w:pStyle w:val="a5"/>
        <w:numPr>
          <w:ilvl w:val="0"/>
          <w:numId w:val="7"/>
        </w:numPr>
        <w:tabs>
          <w:tab w:val="left" w:pos="360"/>
        </w:tabs>
        <w:ind w:left="426" w:hanging="426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 Воспитывать любознательность, интерес к музыкальной деятельности,</w:t>
      </w:r>
      <w:r w:rsidR="007F4094" w:rsidRPr="004650CD">
        <w:rPr>
          <w:rFonts w:ascii="Times New Roman" w:hAnsi="Times New Roman"/>
          <w:sz w:val="28"/>
          <w:szCs w:val="28"/>
        </w:rPr>
        <w:t xml:space="preserve"> </w:t>
      </w:r>
    </w:p>
    <w:p w:rsidR="009E42EC" w:rsidRPr="004650CD" w:rsidRDefault="005344CA" w:rsidP="009E42EC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Для реализации поставленных задач необходимо использование таких </w:t>
      </w:r>
      <w:r w:rsidRPr="004650CD">
        <w:rPr>
          <w:rFonts w:ascii="Times New Roman" w:hAnsi="Times New Roman"/>
          <w:b/>
          <w:sz w:val="28"/>
          <w:szCs w:val="28"/>
          <w:u w:val="single"/>
        </w:rPr>
        <w:t>методов как:</w:t>
      </w:r>
      <w:r w:rsidRPr="004650CD">
        <w:rPr>
          <w:rFonts w:ascii="Times New Roman" w:hAnsi="Times New Roman"/>
          <w:sz w:val="28"/>
          <w:szCs w:val="28"/>
        </w:rPr>
        <w:t xml:space="preserve">   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творческие исследования, презентации продуктивной деятельности детей;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словесный (беседа, рассказ, инструктаж, объяснение);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наглядный (показ, </w:t>
      </w:r>
      <w:proofErr w:type="spellStart"/>
      <w:r w:rsidRPr="004650CD">
        <w:rPr>
          <w:rFonts w:ascii="Times New Roman" w:hAnsi="Times New Roman"/>
          <w:sz w:val="28"/>
          <w:szCs w:val="28"/>
        </w:rPr>
        <w:t>видеопросмотр</w:t>
      </w:r>
      <w:proofErr w:type="spellEnd"/>
      <w:r w:rsidRPr="004650CD">
        <w:rPr>
          <w:rFonts w:ascii="Times New Roman" w:hAnsi="Times New Roman"/>
          <w:sz w:val="28"/>
          <w:szCs w:val="28"/>
        </w:rPr>
        <w:t>, работа по инструкции);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практический (проведение опытов);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репродуктивный (восприятие и усвоение готовой информации);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частично-поисковый (выполнение вариативных заданий);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исследовательский метод;</w:t>
      </w:r>
    </w:p>
    <w:p w:rsidR="009E42EC" w:rsidRPr="004650CD" w:rsidRDefault="009E42EC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метод стимулирования и мотивации деятельности (игровые, эмоциональные ситуации, похвала, поощрение)</w:t>
      </w:r>
      <w:r w:rsidR="005344CA" w:rsidRPr="004650CD">
        <w:rPr>
          <w:rFonts w:ascii="Times New Roman" w:hAnsi="Times New Roman"/>
          <w:sz w:val="28"/>
          <w:szCs w:val="28"/>
        </w:rPr>
        <w:t xml:space="preserve">   </w:t>
      </w:r>
      <w:r w:rsidRPr="004650CD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344CA" w:rsidRPr="004650CD" w:rsidRDefault="005344CA" w:rsidP="00252C36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игровой метод -</w:t>
      </w:r>
      <w:r w:rsidR="008043F4" w:rsidRPr="004650CD">
        <w:rPr>
          <w:rFonts w:ascii="Times New Roman" w:hAnsi="Times New Roman"/>
          <w:sz w:val="28"/>
          <w:szCs w:val="28"/>
        </w:rPr>
        <w:t xml:space="preserve">  педагог подбирает для детей т</w:t>
      </w:r>
      <w:r w:rsidRPr="004650CD">
        <w:rPr>
          <w:rFonts w:ascii="Times New Roman" w:hAnsi="Times New Roman"/>
          <w:sz w:val="28"/>
          <w:szCs w:val="28"/>
        </w:rPr>
        <w:t>акую игру, которая отвечает задачам и содержанию занятия.</w:t>
      </w:r>
    </w:p>
    <w:p w:rsidR="00995E9B" w:rsidRPr="004650CD" w:rsidRDefault="008043F4" w:rsidP="0026751D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650CD">
        <w:rPr>
          <w:rFonts w:ascii="Times New Roman" w:hAnsi="Times New Roman"/>
          <w:sz w:val="28"/>
          <w:szCs w:val="28"/>
        </w:rPr>
        <w:t xml:space="preserve">Реализация </w:t>
      </w:r>
      <w:r w:rsidR="005344CA" w:rsidRPr="004650CD">
        <w:rPr>
          <w:rFonts w:ascii="Times New Roman" w:hAnsi="Times New Roman"/>
          <w:sz w:val="28"/>
          <w:szCs w:val="28"/>
        </w:rPr>
        <w:t xml:space="preserve">методов </w:t>
      </w:r>
      <w:r w:rsidR="00B73628" w:rsidRPr="004650CD">
        <w:rPr>
          <w:rFonts w:ascii="Times New Roman" w:hAnsi="Times New Roman"/>
          <w:sz w:val="28"/>
          <w:szCs w:val="28"/>
        </w:rPr>
        <w:t>не возможна без использования</w:t>
      </w:r>
      <w:r w:rsidR="00667E64" w:rsidRPr="004650CD">
        <w:rPr>
          <w:rFonts w:ascii="Times New Roman" w:hAnsi="Times New Roman"/>
          <w:sz w:val="28"/>
          <w:szCs w:val="28"/>
        </w:rPr>
        <w:t xml:space="preserve">  </w:t>
      </w:r>
      <w:r w:rsidR="00B73628" w:rsidRPr="004650CD">
        <w:rPr>
          <w:rFonts w:ascii="Times New Roman" w:hAnsi="Times New Roman"/>
          <w:b/>
          <w:i/>
          <w:sz w:val="28"/>
          <w:szCs w:val="28"/>
          <w:u w:val="single"/>
        </w:rPr>
        <w:t>дидактических  принципов:</w:t>
      </w:r>
    </w:p>
    <w:p w:rsidR="00995E9B" w:rsidRPr="004650CD" w:rsidRDefault="00995E9B" w:rsidP="0026751D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</w:p>
    <w:p w:rsidR="009E42EC" w:rsidRPr="004650CD" w:rsidRDefault="009E42EC" w:rsidP="00667E64">
      <w:pPr>
        <w:pStyle w:val="a4"/>
        <w:numPr>
          <w:ilvl w:val="0"/>
          <w:numId w:val="10"/>
        </w:numPr>
        <w:ind w:left="426" w:hanging="426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</w:t>
      </w:r>
      <w:r w:rsidR="00B73628" w:rsidRPr="004650CD">
        <w:rPr>
          <w:rFonts w:ascii="Times New Roman" w:hAnsi="Times New Roman"/>
          <w:sz w:val="28"/>
          <w:szCs w:val="28"/>
        </w:rPr>
        <w:t>ринцип индивидуального подхода к де</w:t>
      </w:r>
      <w:r w:rsidR="00995E9B" w:rsidRPr="004650CD">
        <w:rPr>
          <w:rFonts w:ascii="Times New Roman" w:hAnsi="Times New Roman"/>
          <w:sz w:val="28"/>
          <w:szCs w:val="28"/>
        </w:rPr>
        <w:t>тям;</w:t>
      </w:r>
    </w:p>
    <w:p w:rsidR="005F5359" w:rsidRPr="004650CD" w:rsidRDefault="005F5359" w:rsidP="00667E64">
      <w:pPr>
        <w:pStyle w:val="a4"/>
        <w:numPr>
          <w:ilvl w:val="0"/>
          <w:numId w:val="10"/>
        </w:numPr>
        <w:ind w:left="426" w:hanging="426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lastRenderedPageBreak/>
        <w:t>Принцип преемственности взаимодействия с ребенком в условиях детского сада и семьи – родители поддерживают формы работы с детьми и продолжают их в семье.</w:t>
      </w:r>
    </w:p>
    <w:p w:rsidR="005F5359" w:rsidRPr="004650CD" w:rsidRDefault="00B73628" w:rsidP="00252C3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принцип систематичности и последовательности – такой порядок</w:t>
      </w:r>
      <w:r w:rsidRPr="004650CD">
        <w:rPr>
          <w:rFonts w:ascii="Times New Roman" w:hAnsi="Times New Roman"/>
          <w:sz w:val="28"/>
          <w:szCs w:val="28"/>
        </w:rPr>
        <w:br/>
        <w:t>изучения материала, где новые знани</w:t>
      </w:r>
      <w:r w:rsidR="00995E9B" w:rsidRPr="004650CD">
        <w:rPr>
          <w:rFonts w:ascii="Times New Roman" w:hAnsi="Times New Roman"/>
          <w:sz w:val="28"/>
          <w:szCs w:val="28"/>
        </w:rPr>
        <w:t>я опираются на ранее полученные;</w:t>
      </w:r>
    </w:p>
    <w:p w:rsidR="005F5359" w:rsidRPr="004650CD" w:rsidRDefault="00B73628" w:rsidP="00252C3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принцип доступности – обучение тогда ре</w:t>
      </w:r>
      <w:r w:rsidR="00995E9B" w:rsidRPr="004650CD">
        <w:rPr>
          <w:rFonts w:ascii="Times New Roman" w:hAnsi="Times New Roman"/>
          <w:sz w:val="28"/>
          <w:szCs w:val="28"/>
        </w:rPr>
        <w:t>зультативно, когда оно посильно и доступно детям;</w:t>
      </w:r>
    </w:p>
    <w:p w:rsidR="005F5359" w:rsidRPr="004650CD" w:rsidRDefault="00B73628" w:rsidP="00252C3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принцип проблемного обучения – дети в процессе музыкальных игр,</w:t>
      </w:r>
      <w:r w:rsidRPr="004650CD">
        <w:rPr>
          <w:rFonts w:ascii="Times New Roman" w:hAnsi="Times New Roman"/>
          <w:sz w:val="28"/>
          <w:szCs w:val="28"/>
        </w:rPr>
        <w:br/>
        <w:t>развлечений, досугов, викторин, занятий сами добывают новые знания, в</w:t>
      </w:r>
      <w:r w:rsidRPr="004650CD">
        <w:rPr>
          <w:rFonts w:ascii="Times New Roman" w:hAnsi="Times New Roman"/>
          <w:sz w:val="28"/>
          <w:szCs w:val="28"/>
        </w:rPr>
        <w:br/>
        <w:t>результате чего происходит более прочное усвое</w:t>
      </w:r>
      <w:r w:rsidR="00995E9B" w:rsidRPr="004650CD">
        <w:rPr>
          <w:rFonts w:ascii="Times New Roman" w:hAnsi="Times New Roman"/>
          <w:sz w:val="28"/>
          <w:szCs w:val="28"/>
        </w:rPr>
        <w:t>ние знаний, закрепление</w:t>
      </w:r>
      <w:r w:rsidR="00995E9B" w:rsidRPr="004650CD">
        <w:rPr>
          <w:rFonts w:ascii="Times New Roman" w:hAnsi="Times New Roman"/>
          <w:sz w:val="28"/>
          <w:szCs w:val="28"/>
        </w:rPr>
        <w:br/>
        <w:t>навыков;</w:t>
      </w:r>
    </w:p>
    <w:p w:rsidR="00995E9B" w:rsidRPr="004650CD" w:rsidRDefault="00B73628" w:rsidP="00252C3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</w:t>
      </w:r>
      <w:r w:rsidR="009E42EC" w:rsidRPr="004650CD">
        <w:rPr>
          <w:rFonts w:ascii="Times New Roman" w:hAnsi="Times New Roman"/>
          <w:sz w:val="28"/>
          <w:szCs w:val="28"/>
        </w:rPr>
        <w:t>ринцип игровой подачи материала</w:t>
      </w:r>
      <w:r w:rsidR="00995E9B" w:rsidRPr="004650CD">
        <w:rPr>
          <w:rFonts w:ascii="Times New Roman" w:hAnsi="Times New Roman"/>
          <w:sz w:val="28"/>
          <w:szCs w:val="28"/>
        </w:rPr>
        <w:t>.</w:t>
      </w:r>
    </w:p>
    <w:p w:rsidR="00995E9B" w:rsidRPr="004650CD" w:rsidRDefault="00B73628" w:rsidP="0026751D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Чтобы сохранить у детей интерес ко всему новому, использую такие</w:t>
      </w:r>
      <w:r w:rsidRPr="004650CD">
        <w:rPr>
          <w:rFonts w:ascii="Times New Roman" w:hAnsi="Times New Roman"/>
          <w:sz w:val="28"/>
          <w:szCs w:val="28"/>
        </w:rPr>
        <w:br/>
      </w:r>
      <w:r w:rsidR="00995E9B" w:rsidRPr="004650CD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4650CD">
        <w:rPr>
          <w:rFonts w:ascii="Times New Roman" w:hAnsi="Times New Roman"/>
          <w:b/>
          <w:sz w:val="28"/>
          <w:szCs w:val="28"/>
          <w:u w:val="single"/>
        </w:rPr>
        <w:t>инновационные технологии:</w:t>
      </w:r>
      <w:r w:rsidR="00995E9B" w:rsidRPr="004650CD">
        <w:rPr>
          <w:rFonts w:ascii="Times New Roman" w:hAnsi="Times New Roman"/>
          <w:sz w:val="28"/>
          <w:szCs w:val="28"/>
        </w:rPr>
        <w:t xml:space="preserve">   </w:t>
      </w:r>
    </w:p>
    <w:p w:rsidR="00B73628" w:rsidRPr="004650CD" w:rsidRDefault="00995E9B" w:rsidP="0026751D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- </w:t>
      </w:r>
      <w:r w:rsidR="00B73628" w:rsidRPr="004650CD">
        <w:rPr>
          <w:rFonts w:ascii="Times New Roman" w:hAnsi="Times New Roman"/>
          <w:sz w:val="28"/>
          <w:szCs w:val="28"/>
        </w:rPr>
        <w:t>личностно – ориентированный подход к детям;</w:t>
      </w:r>
      <w:r w:rsidR="00B73628" w:rsidRPr="004650CD">
        <w:rPr>
          <w:rFonts w:ascii="Times New Roman" w:hAnsi="Times New Roman"/>
          <w:sz w:val="28"/>
          <w:szCs w:val="28"/>
        </w:rPr>
        <w:br/>
        <w:t>- интегрированная система;</w:t>
      </w:r>
      <w:r w:rsidR="00B73628" w:rsidRPr="004650CD">
        <w:rPr>
          <w:rFonts w:ascii="Times New Roman" w:hAnsi="Times New Roman"/>
          <w:sz w:val="28"/>
          <w:szCs w:val="28"/>
        </w:rPr>
        <w:br/>
        <w:t>- здоровьесберегающие технологии;</w:t>
      </w:r>
      <w:r w:rsidR="00B73628" w:rsidRPr="004650CD">
        <w:rPr>
          <w:rFonts w:ascii="Times New Roman" w:hAnsi="Times New Roman"/>
          <w:sz w:val="28"/>
          <w:szCs w:val="28"/>
        </w:rPr>
        <w:br/>
        <w:t>- игровые методы и приемы;</w:t>
      </w:r>
      <w:r w:rsidR="00B73628" w:rsidRPr="004650CD">
        <w:rPr>
          <w:rFonts w:ascii="Times New Roman" w:hAnsi="Times New Roman"/>
          <w:sz w:val="28"/>
          <w:szCs w:val="28"/>
        </w:rPr>
        <w:br/>
        <w:t>- проектная деятельность.</w:t>
      </w:r>
    </w:p>
    <w:p w:rsidR="00066AFE" w:rsidRPr="004650CD" w:rsidRDefault="009404C4" w:rsidP="00066AFE">
      <w:pPr>
        <w:pStyle w:val="a6"/>
        <w:rPr>
          <w:b/>
          <w:sz w:val="28"/>
          <w:szCs w:val="28"/>
        </w:rPr>
      </w:pPr>
      <w:r w:rsidRPr="004650CD">
        <w:rPr>
          <w:b/>
          <w:sz w:val="28"/>
          <w:szCs w:val="28"/>
        </w:rPr>
        <w:t>Основные формы реализации проекта:</w:t>
      </w:r>
      <w:r w:rsidR="00601F12" w:rsidRPr="004650CD">
        <w:rPr>
          <w:b/>
          <w:sz w:val="28"/>
          <w:szCs w:val="28"/>
        </w:rPr>
        <w:t xml:space="preserve">    </w:t>
      </w:r>
    </w:p>
    <w:p w:rsidR="00066AFE" w:rsidRPr="004650CD" w:rsidRDefault="00066AFE" w:rsidP="00066AFE">
      <w:pPr>
        <w:pStyle w:val="a6"/>
      </w:pPr>
      <w:r w:rsidRPr="004650CD">
        <w:rPr>
          <w:sz w:val="28"/>
          <w:szCs w:val="28"/>
        </w:rPr>
        <w:t xml:space="preserve">Система работы  </w:t>
      </w:r>
      <w:r w:rsidRPr="004650CD">
        <w:rPr>
          <w:b/>
          <w:sz w:val="28"/>
          <w:szCs w:val="28"/>
        </w:rPr>
        <w:t>с детьми</w:t>
      </w:r>
      <w:r w:rsidRPr="004650CD">
        <w:rPr>
          <w:sz w:val="28"/>
          <w:szCs w:val="28"/>
        </w:rPr>
        <w:t xml:space="preserve"> представлена через организацию:                                                           - тематических НОД ;                                                                                                                                           </w:t>
      </w:r>
      <w:proofErr w:type="gramStart"/>
      <w:r w:rsidRPr="004650CD">
        <w:rPr>
          <w:sz w:val="28"/>
          <w:szCs w:val="28"/>
        </w:rPr>
        <w:t>-и</w:t>
      </w:r>
      <w:proofErr w:type="gramEnd"/>
      <w:r w:rsidRPr="004650CD">
        <w:rPr>
          <w:sz w:val="28"/>
          <w:szCs w:val="28"/>
        </w:rPr>
        <w:t>нтегрированных занятий;                                                                                                                                                      -развлечений,  праздников, которые объединяют музыкальную, изобразительную, театрализованную деятельность детей.                                                  - просмотр видеороликов по теме проекта, фрагментов познавательных телепередач, мультимедийных презентаций, мультфильмов;</w:t>
      </w:r>
      <w:r w:rsidRPr="004650CD">
        <w:t>.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Формы организации взаимодействия </w:t>
      </w:r>
      <w:r w:rsidRPr="004650CD">
        <w:rPr>
          <w:rFonts w:ascii="Times New Roman" w:hAnsi="Times New Roman"/>
          <w:b/>
          <w:sz w:val="28"/>
          <w:szCs w:val="28"/>
        </w:rPr>
        <w:t>с родителями</w:t>
      </w:r>
      <w:r w:rsidR="006014B2" w:rsidRPr="004650CD">
        <w:rPr>
          <w:rFonts w:ascii="Times New Roman" w:hAnsi="Times New Roman"/>
          <w:b/>
          <w:sz w:val="28"/>
          <w:szCs w:val="28"/>
        </w:rPr>
        <w:t>: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 пи</w:t>
      </w:r>
      <w:r w:rsidR="00A20C27" w:rsidRPr="004650CD">
        <w:rPr>
          <w:rFonts w:ascii="Times New Roman" w:hAnsi="Times New Roman"/>
          <w:sz w:val="28"/>
          <w:szCs w:val="28"/>
        </w:rPr>
        <w:t xml:space="preserve">сьменные консультации по темам </w:t>
      </w:r>
      <w:r w:rsidRPr="004650CD">
        <w:rPr>
          <w:rFonts w:ascii="Times New Roman" w:hAnsi="Times New Roman"/>
          <w:sz w:val="28"/>
          <w:szCs w:val="28"/>
        </w:rPr>
        <w:t>«Музыкальные эксперименты дома», «Музыка и здоровье»;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- размещение на сайте детского сада информационных просветительских </w:t>
      </w:r>
      <w:r w:rsidR="006014B2" w:rsidRPr="004650CD">
        <w:rPr>
          <w:rFonts w:ascii="Times New Roman" w:hAnsi="Times New Roman"/>
          <w:sz w:val="28"/>
          <w:szCs w:val="28"/>
        </w:rPr>
        <w:t xml:space="preserve">  </w:t>
      </w:r>
      <w:r w:rsidRPr="004650CD">
        <w:rPr>
          <w:rFonts w:ascii="Times New Roman" w:hAnsi="Times New Roman"/>
          <w:sz w:val="28"/>
          <w:szCs w:val="28"/>
        </w:rPr>
        <w:t>материалов по теме проекта;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 выступление на родительских собраниях с освещением вопросов по реализации инновационного проекта;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 анкетирование родителей с целью выявления мнений и пожеланий о работе по проекту;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 участие родителей в досуговых мероприятиях;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Формы организации взаимодействия </w:t>
      </w:r>
      <w:r w:rsidRPr="004650CD">
        <w:rPr>
          <w:rFonts w:ascii="Times New Roman" w:hAnsi="Times New Roman"/>
          <w:b/>
          <w:sz w:val="28"/>
          <w:szCs w:val="28"/>
        </w:rPr>
        <w:t>с педагогами</w:t>
      </w:r>
      <w:r w:rsidR="006014B2" w:rsidRPr="004650CD">
        <w:rPr>
          <w:rFonts w:ascii="Times New Roman" w:hAnsi="Times New Roman"/>
          <w:b/>
          <w:sz w:val="28"/>
          <w:szCs w:val="28"/>
        </w:rPr>
        <w:t>: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 устные консультации по темам: «Организация зоны музыкального экспериментирования в группах;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 участие в мероприятиях по теме проекта;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lastRenderedPageBreak/>
        <w:t>- организация практической мастерской «Музыкальные опыты».</w:t>
      </w: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</w:p>
    <w:p w:rsidR="00066AFE" w:rsidRPr="004650CD" w:rsidRDefault="00066AFE" w:rsidP="006014B2">
      <w:pPr>
        <w:pStyle w:val="a4"/>
        <w:rPr>
          <w:rFonts w:ascii="Times New Roman" w:hAnsi="Times New Roman"/>
          <w:sz w:val="28"/>
          <w:szCs w:val="28"/>
        </w:rPr>
      </w:pPr>
    </w:p>
    <w:p w:rsidR="000A29AC" w:rsidRPr="004650CD" w:rsidRDefault="000A29AC" w:rsidP="000A29AC">
      <w:pPr>
        <w:pStyle w:val="a4"/>
        <w:rPr>
          <w:rFonts w:ascii="Times New Roman" w:hAnsi="Times New Roman"/>
          <w:b/>
          <w:sz w:val="28"/>
          <w:szCs w:val="28"/>
        </w:rPr>
      </w:pPr>
      <w:r w:rsidRPr="004650CD">
        <w:rPr>
          <w:rFonts w:ascii="Times New Roman" w:hAnsi="Times New Roman"/>
          <w:b/>
          <w:sz w:val="28"/>
          <w:szCs w:val="28"/>
        </w:rPr>
        <w:t>Необходимые условия реализации проекта:</w:t>
      </w:r>
    </w:p>
    <w:p w:rsidR="000A29AC" w:rsidRPr="004650CD" w:rsidRDefault="000A29AC" w:rsidP="000A29AC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-интерес детей и родителей;</w:t>
      </w:r>
    </w:p>
    <w:p w:rsidR="000A29AC" w:rsidRPr="004650CD" w:rsidRDefault="000A29AC" w:rsidP="000A29AC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-методические разработки;</w:t>
      </w:r>
    </w:p>
    <w:p w:rsidR="009404C4" w:rsidRPr="004650CD" w:rsidRDefault="000A29AC" w:rsidP="000A29AC">
      <w:pPr>
        <w:pStyle w:val="a4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-интеграция со специалистами детского сада.</w:t>
      </w:r>
    </w:p>
    <w:p w:rsidR="00CD52AF" w:rsidRPr="004650CD" w:rsidRDefault="00CD52AF" w:rsidP="00CD52AF">
      <w:pPr>
        <w:spacing w:after="0" w:line="240" w:lineRule="auto"/>
        <w:ind w:left="-180" w:right="-185" w:hanging="5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6751D" w:rsidRPr="004650CD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650CD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результаты.</w:t>
      </w:r>
    </w:p>
    <w:p w:rsidR="0026751D" w:rsidRPr="004650CD" w:rsidRDefault="0026751D" w:rsidP="00C67B7F">
      <w:pPr>
        <w:spacing w:after="0" w:line="240" w:lineRule="auto"/>
        <w:ind w:left="142" w:right="-185" w:hanging="529"/>
        <w:rPr>
          <w:rFonts w:ascii="Times New Roman" w:eastAsia="Times New Roman" w:hAnsi="Times New Roman" w:cs="Times New Roman"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7B7F" w:rsidRPr="004650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2AF" w:rsidRPr="004650CD">
        <w:rPr>
          <w:rFonts w:ascii="Times New Roman" w:eastAsia="Times New Roman" w:hAnsi="Times New Roman" w:cs="Times New Roman"/>
          <w:sz w:val="28"/>
          <w:szCs w:val="28"/>
        </w:rPr>
        <w:t>При условии реализации данного проекта мы рассчитываем по</w:t>
      </w:r>
      <w:r w:rsidRPr="004650CD">
        <w:rPr>
          <w:rFonts w:ascii="Times New Roman" w:eastAsia="Times New Roman" w:hAnsi="Times New Roman" w:cs="Times New Roman"/>
          <w:sz w:val="28"/>
          <w:szCs w:val="28"/>
        </w:rPr>
        <w:t>лучить</w:t>
      </w:r>
    </w:p>
    <w:p w:rsidR="009404C4" w:rsidRPr="004650CD" w:rsidRDefault="00C67B7F" w:rsidP="009404C4">
      <w:pPr>
        <w:spacing w:after="0" w:line="240" w:lineRule="auto"/>
        <w:ind w:left="142" w:right="-185" w:hanging="529"/>
        <w:rPr>
          <w:rFonts w:ascii="Times New Roman" w:eastAsia="Times New Roman" w:hAnsi="Times New Roman" w:cs="Times New Roman"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751D" w:rsidRPr="004650C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D52AF" w:rsidRPr="004650CD">
        <w:rPr>
          <w:rFonts w:ascii="Times New Roman" w:eastAsia="Times New Roman" w:hAnsi="Times New Roman" w:cs="Times New Roman"/>
          <w:sz w:val="28"/>
          <w:szCs w:val="28"/>
        </w:rPr>
        <w:t>ледующие</w:t>
      </w:r>
      <w:r w:rsidR="0026751D" w:rsidRPr="004650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52AF" w:rsidRPr="004650CD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:rsidR="00667E64" w:rsidRPr="004650CD" w:rsidRDefault="009404C4" w:rsidP="00667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0CD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4650CD">
        <w:rPr>
          <w:rFonts w:ascii="Times New Roman" w:hAnsi="Times New Roman" w:cs="Times New Roman"/>
          <w:b/>
        </w:rPr>
        <w:t xml:space="preserve"> </w:t>
      </w:r>
    </w:p>
    <w:p w:rsidR="00667E64" w:rsidRPr="004650CD" w:rsidRDefault="00667E64" w:rsidP="00667E64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Дети познакомятся с деревянными, шуршащими, стеклянными звуками, научатся музицировать и импровизировать на инструментах – самоделках.</w:t>
      </w:r>
    </w:p>
    <w:p w:rsidR="00667E64" w:rsidRPr="004650CD" w:rsidRDefault="00667E64" w:rsidP="00667E64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У детей появится интерес к самостоятельной музыкально-игровой деятельности, разовьются их коммуникативные качества: способность ладить и договариваться друг с другом.</w:t>
      </w:r>
    </w:p>
    <w:p w:rsidR="00667E64" w:rsidRPr="004650CD" w:rsidRDefault="00667E64" w:rsidP="00667E64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Дети научатся экспериментировать со звуками, у них проявится интерес к открытиям и оригинальному самовыражению в повседневной жизни.</w:t>
      </w:r>
    </w:p>
    <w:p w:rsidR="009404C4" w:rsidRPr="004650CD" w:rsidRDefault="00667E64" w:rsidP="00667E64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709" w:hanging="42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С</w:t>
      </w:r>
      <w:r w:rsidR="009E42EC" w:rsidRPr="004650CD">
        <w:rPr>
          <w:rFonts w:ascii="Times New Roman" w:hAnsi="Times New Roman"/>
          <w:sz w:val="28"/>
          <w:szCs w:val="28"/>
        </w:rPr>
        <w:t>формированы навыки речевой коммуникации: они умеют открыто высказывать собственное мнение, анализировать, делать выводы, живо реагировать на происходящее, используя знания и представления из разных областей наук и искусства.</w:t>
      </w:r>
      <w:r w:rsidR="00066AFE" w:rsidRPr="004650CD">
        <w:rPr>
          <w:rFonts w:ascii="Times New Roman" w:hAnsi="Times New Roman"/>
          <w:sz w:val="28"/>
          <w:szCs w:val="28"/>
        </w:rPr>
        <w:t xml:space="preserve"> </w:t>
      </w:r>
    </w:p>
    <w:p w:rsidR="00667E64" w:rsidRPr="004650CD" w:rsidRDefault="00667E64" w:rsidP="00667E64">
      <w:pPr>
        <w:pStyle w:val="a5"/>
        <w:spacing w:before="100" w:beforeAutospacing="1" w:after="100" w:afterAutospacing="1" w:line="240" w:lineRule="auto"/>
        <w:ind w:left="709"/>
        <w:rPr>
          <w:rFonts w:ascii="Times New Roman" w:hAnsi="Times New Roman"/>
          <w:sz w:val="28"/>
          <w:szCs w:val="28"/>
        </w:rPr>
      </w:pPr>
    </w:p>
    <w:p w:rsidR="009404C4" w:rsidRPr="004650CD" w:rsidRDefault="009404C4" w:rsidP="009404C4">
      <w:pPr>
        <w:pStyle w:val="a5"/>
        <w:spacing w:after="0" w:line="240" w:lineRule="auto"/>
        <w:ind w:left="-142" w:right="-18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b/>
          <w:sz w:val="28"/>
          <w:szCs w:val="28"/>
          <w:u w:val="single"/>
        </w:rPr>
        <w:t>Родители</w:t>
      </w:r>
      <w:r w:rsidRPr="004650CD">
        <w:rPr>
          <w:rFonts w:ascii="Times New Roman" w:hAnsi="Times New Roman"/>
          <w:sz w:val="28"/>
          <w:szCs w:val="28"/>
        </w:rPr>
        <w:t xml:space="preserve"> - непосредственные участники и источники информации</w:t>
      </w:r>
      <w:proofErr w:type="gramStart"/>
      <w:r w:rsidRPr="004650C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404C4" w:rsidRPr="004650CD" w:rsidRDefault="009404C4" w:rsidP="00252C3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709" w:right="-185" w:hanging="142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повышение интереса и внимания к музыкальной деятельности ребенка;</w:t>
      </w:r>
    </w:p>
    <w:p w:rsidR="00667E64" w:rsidRPr="004650CD" w:rsidRDefault="009404C4" w:rsidP="00667E6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right="-185" w:hanging="11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сближение с детьми и педагогами, интерес к событиям, происходящим в детском саду;</w:t>
      </w:r>
    </w:p>
    <w:p w:rsidR="00667E64" w:rsidRPr="004650CD" w:rsidRDefault="00667E64" w:rsidP="00667E64">
      <w:pPr>
        <w:pStyle w:val="a5"/>
        <w:tabs>
          <w:tab w:val="left" w:pos="851"/>
        </w:tabs>
        <w:spacing w:after="0" w:line="240" w:lineRule="auto"/>
        <w:ind w:left="578" w:right="-185"/>
        <w:rPr>
          <w:rFonts w:ascii="Times New Roman" w:hAnsi="Times New Roman"/>
          <w:sz w:val="28"/>
          <w:szCs w:val="28"/>
        </w:rPr>
      </w:pPr>
    </w:p>
    <w:p w:rsidR="00066AFE" w:rsidRPr="004650CD" w:rsidRDefault="009404C4" w:rsidP="00667E64">
      <w:pPr>
        <w:pStyle w:val="a5"/>
        <w:tabs>
          <w:tab w:val="left" w:pos="851"/>
        </w:tabs>
        <w:spacing w:after="0" w:line="240" w:lineRule="auto"/>
        <w:ind w:left="-142" w:right="-18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b/>
          <w:sz w:val="28"/>
          <w:szCs w:val="28"/>
          <w:u w:val="single"/>
        </w:rPr>
        <w:t>Педагоги:</w:t>
      </w:r>
      <w:r w:rsidR="009A6100" w:rsidRPr="004650CD">
        <w:rPr>
          <w:rFonts w:ascii="Times New Roman" w:hAnsi="Times New Roman"/>
          <w:sz w:val="28"/>
          <w:szCs w:val="28"/>
        </w:rPr>
        <w:t xml:space="preserve"> </w:t>
      </w:r>
    </w:p>
    <w:p w:rsidR="00066AFE" w:rsidRPr="004650CD" w:rsidRDefault="00066AFE" w:rsidP="009A6100">
      <w:pPr>
        <w:pStyle w:val="a5"/>
        <w:tabs>
          <w:tab w:val="left" w:pos="426"/>
        </w:tabs>
        <w:spacing w:after="0" w:line="240" w:lineRule="auto"/>
        <w:ind w:left="142" w:right="-185"/>
        <w:rPr>
          <w:rFonts w:ascii="Times New Roman" w:hAnsi="Times New Roman"/>
          <w:sz w:val="28"/>
          <w:szCs w:val="28"/>
        </w:rPr>
      </w:pPr>
    </w:p>
    <w:p w:rsidR="005719FF" w:rsidRPr="004650CD" w:rsidRDefault="005719FF" w:rsidP="00252C36">
      <w:pPr>
        <w:pStyle w:val="a5"/>
        <w:numPr>
          <w:ilvl w:val="0"/>
          <w:numId w:val="12"/>
        </w:numPr>
        <w:tabs>
          <w:tab w:val="left" w:pos="426"/>
          <w:tab w:val="left" w:pos="502"/>
        </w:tabs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 w:rsidRPr="004650CD">
        <w:rPr>
          <w:rFonts w:ascii="Times New Roman" w:hAnsi="Times New Roman"/>
          <w:sz w:val="28"/>
          <w:szCs w:val="28"/>
        </w:rPr>
        <w:t>условия</w:t>
      </w:r>
      <w:proofErr w:type="gramEnd"/>
      <w:r w:rsidRPr="004650CD">
        <w:rPr>
          <w:rFonts w:ascii="Times New Roman" w:hAnsi="Times New Roman"/>
          <w:sz w:val="28"/>
          <w:szCs w:val="28"/>
        </w:rPr>
        <w:t xml:space="preserve"> в которых пребывание детей </w:t>
      </w:r>
      <w:r w:rsidR="00667E64" w:rsidRPr="004650CD">
        <w:rPr>
          <w:rFonts w:ascii="Times New Roman" w:hAnsi="Times New Roman"/>
          <w:sz w:val="28"/>
          <w:szCs w:val="28"/>
        </w:rPr>
        <w:t>в детском саду</w:t>
      </w:r>
      <w:r w:rsidRPr="004650CD">
        <w:rPr>
          <w:rFonts w:ascii="Times New Roman" w:hAnsi="Times New Roman"/>
          <w:sz w:val="28"/>
          <w:szCs w:val="28"/>
        </w:rPr>
        <w:t xml:space="preserve"> будет</w:t>
      </w:r>
      <w:r w:rsidR="00667E64" w:rsidRPr="004650CD">
        <w:rPr>
          <w:rFonts w:ascii="Times New Roman" w:hAnsi="Times New Roman"/>
          <w:sz w:val="28"/>
          <w:szCs w:val="28"/>
        </w:rPr>
        <w:t xml:space="preserve"> интересным, современным, занимательным и способным сохранять свою притягательност</w:t>
      </w:r>
      <w:r w:rsidRPr="004650CD">
        <w:rPr>
          <w:rFonts w:ascii="Times New Roman" w:hAnsi="Times New Roman"/>
          <w:sz w:val="28"/>
          <w:szCs w:val="28"/>
        </w:rPr>
        <w:t xml:space="preserve">ь в течение всего учебного года; </w:t>
      </w:r>
    </w:p>
    <w:p w:rsidR="00667E64" w:rsidRPr="004650CD" w:rsidRDefault="005719FF" w:rsidP="00252C36">
      <w:pPr>
        <w:pStyle w:val="a5"/>
        <w:numPr>
          <w:ilvl w:val="0"/>
          <w:numId w:val="12"/>
        </w:numPr>
        <w:tabs>
          <w:tab w:val="left" w:pos="426"/>
          <w:tab w:val="left" w:pos="502"/>
        </w:tabs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педагоги детского сада освоили новые технологии в процессе реализации      инновационного проекта</w:t>
      </w:r>
    </w:p>
    <w:p w:rsidR="005344CA" w:rsidRPr="004650CD" w:rsidRDefault="009404C4" w:rsidP="00252C36">
      <w:pPr>
        <w:pStyle w:val="a5"/>
        <w:numPr>
          <w:ilvl w:val="0"/>
          <w:numId w:val="12"/>
        </w:numPr>
        <w:tabs>
          <w:tab w:val="left" w:pos="426"/>
          <w:tab w:val="left" w:pos="502"/>
        </w:tabs>
        <w:spacing w:after="0" w:line="240" w:lineRule="auto"/>
        <w:ind w:right="-185"/>
        <w:rPr>
          <w:rFonts w:ascii="Times New Roman" w:hAnsi="Times New Roman"/>
          <w:sz w:val="28"/>
          <w:szCs w:val="28"/>
        </w:rPr>
      </w:pPr>
      <w:r w:rsidRPr="004650CD">
        <w:rPr>
          <w:rFonts w:ascii="Times New Roman" w:hAnsi="Times New Roman"/>
          <w:sz w:val="28"/>
          <w:szCs w:val="28"/>
        </w:rPr>
        <w:t>желание после проведённого проекта продолжить работу в этом направление,</w:t>
      </w:r>
      <w:r w:rsidR="009A6100" w:rsidRPr="004650CD">
        <w:rPr>
          <w:rFonts w:ascii="Times New Roman" w:hAnsi="Times New Roman"/>
          <w:sz w:val="28"/>
          <w:szCs w:val="28"/>
        </w:rPr>
        <w:t xml:space="preserve"> </w:t>
      </w:r>
      <w:r w:rsidRPr="004650CD">
        <w:rPr>
          <w:rFonts w:ascii="Times New Roman" w:hAnsi="Times New Roman"/>
          <w:sz w:val="28"/>
          <w:szCs w:val="28"/>
        </w:rPr>
        <w:t>заинтересованность других воспитателей проектным методом.</w:t>
      </w:r>
    </w:p>
    <w:p w:rsidR="00CD52AF" w:rsidRPr="004650CD" w:rsidRDefault="0026751D" w:rsidP="00F8408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0CD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проекта:</w:t>
      </w:r>
    </w:p>
    <w:p w:rsidR="00DD43F4" w:rsidRPr="004650CD" w:rsidRDefault="00F8408D" w:rsidP="00DD43F4">
      <w:pPr>
        <w:pStyle w:val="c11"/>
        <w:rPr>
          <w:rStyle w:val="c5"/>
          <w:rFonts w:eastAsiaTheme="majorEastAsia"/>
          <w:sz w:val="28"/>
          <w:szCs w:val="28"/>
          <w:u w:val="single"/>
        </w:rPr>
      </w:pPr>
      <w:r w:rsidRPr="004650CD">
        <w:rPr>
          <w:rStyle w:val="c2"/>
          <w:rFonts w:eastAsiaTheme="majorEastAsia"/>
          <w:sz w:val="28"/>
          <w:szCs w:val="28"/>
          <w:u w:val="single"/>
        </w:rPr>
        <w:t>1.Подготовительный</w:t>
      </w:r>
      <w:r w:rsidRPr="004650CD">
        <w:rPr>
          <w:rStyle w:val="c5"/>
          <w:rFonts w:eastAsiaTheme="majorEastAsia"/>
          <w:sz w:val="28"/>
          <w:szCs w:val="28"/>
          <w:u w:val="single"/>
        </w:rPr>
        <w:t xml:space="preserve">:                                                                                                                                   </w:t>
      </w:r>
    </w:p>
    <w:p w:rsidR="009420CF" w:rsidRPr="004650CD" w:rsidRDefault="00F8408D" w:rsidP="00252C36">
      <w:pPr>
        <w:pStyle w:val="c11"/>
        <w:numPr>
          <w:ilvl w:val="0"/>
          <w:numId w:val="3"/>
        </w:numPr>
        <w:rPr>
          <w:rFonts w:eastAsiaTheme="majorEastAsia"/>
          <w:sz w:val="28"/>
          <w:szCs w:val="28"/>
          <w:u w:val="single"/>
        </w:rPr>
      </w:pPr>
      <w:r w:rsidRPr="004650CD">
        <w:rPr>
          <w:rStyle w:val="c5"/>
          <w:rFonts w:eastAsiaTheme="majorEastAsia"/>
          <w:sz w:val="28"/>
          <w:szCs w:val="28"/>
        </w:rPr>
        <w:t>сб</w:t>
      </w:r>
      <w:r w:rsidR="005F5359" w:rsidRPr="004650CD">
        <w:rPr>
          <w:rStyle w:val="c5"/>
          <w:rFonts w:eastAsiaTheme="majorEastAsia"/>
          <w:sz w:val="28"/>
          <w:szCs w:val="28"/>
        </w:rPr>
        <w:t>ор и анализ информации по теме</w:t>
      </w:r>
      <w:r w:rsidRPr="004650CD">
        <w:rPr>
          <w:rStyle w:val="c5"/>
          <w:rFonts w:eastAsiaTheme="majorEastAsia"/>
          <w:sz w:val="28"/>
          <w:szCs w:val="28"/>
        </w:rPr>
        <w:t xml:space="preserve">; </w:t>
      </w:r>
    </w:p>
    <w:p w:rsidR="00DD43F4" w:rsidRPr="004650CD" w:rsidRDefault="009420CF" w:rsidP="00252C36">
      <w:pPr>
        <w:pStyle w:val="c11"/>
        <w:numPr>
          <w:ilvl w:val="0"/>
          <w:numId w:val="3"/>
        </w:numPr>
        <w:rPr>
          <w:rStyle w:val="c5"/>
          <w:rFonts w:eastAsiaTheme="majorEastAsia"/>
          <w:sz w:val="28"/>
          <w:szCs w:val="28"/>
          <w:u w:val="single"/>
        </w:rPr>
      </w:pPr>
      <w:r w:rsidRPr="004650CD">
        <w:rPr>
          <w:bCs/>
          <w:sz w:val="28"/>
          <w:szCs w:val="28"/>
        </w:rPr>
        <w:t>обоснование актуальности темы, мотивация ее выбора;</w:t>
      </w:r>
      <w:r w:rsidR="00D7047F" w:rsidRPr="004650CD">
        <w:rPr>
          <w:bCs/>
          <w:sz w:val="28"/>
          <w:szCs w:val="28"/>
        </w:rPr>
        <w:t xml:space="preserve"> </w:t>
      </w:r>
      <w:r w:rsidRPr="004650CD">
        <w:rPr>
          <w:bCs/>
          <w:sz w:val="28"/>
          <w:szCs w:val="28"/>
        </w:rPr>
        <w:t>определение цели и задач проекта.</w:t>
      </w:r>
    </w:p>
    <w:p w:rsidR="00DD43F4" w:rsidRPr="004650CD" w:rsidRDefault="00F8408D" w:rsidP="00252C36">
      <w:pPr>
        <w:pStyle w:val="c11"/>
        <w:numPr>
          <w:ilvl w:val="0"/>
          <w:numId w:val="3"/>
        </w:numPr>
        <w:rPr>
          <w:rStyle w:val="c5"/>
          <w:rFonts w:eastAsiaTheme="majorEastAsia"/>
          <w:sz w:val="28"/>
          <w:szCs w:val="28"/>
          <w:u w:val="single"/>
        </w:rPr>
      </w:pPr>
      <w:r w:rsidRPr="004650CD">
        <w:rPr>
          <w:rStyle w:val="c5"/>
          <w:rFonts w:eastAsiaTheme="majorEastAsia"/>
          <w:sz w:val="28"/>
          <w:szCs w:val="28"/>
        </w:rPr>
        <w:lastRenderedPageBreak/>
        <w:t>анализ условий ДОУ;</w:t>
      </w:r>
    </w:p>
    <w:p w:rsidR="00DD43F4" w:rsidRPr="004650CD" w:rsidRDefault="006014B2" w:rsidP="00252C36">
      <w:pPr>
        <w:pStyle w:val="c11"/>
        <w:numPr>
          <w:ilvl w:val="0"/>
          <w:numId w:val="3"/>
        </w:numPr>
        <w:rPr>
          <w:rStyle w:val="c5"/>
          <w:rFonts w:eastAsiaTheme="majorEastAsia"/>
          <w:sz w:val="28"/>
          <w:szCs w:val="28"/>
          <w:u w:val="single"/>
        </w:rPr>
      </w:pPr>
      <w:r w:rsidRPr="004650CD">
        <w:rPr>
          <w:rStyle w:val="c5"/>
          <w:rFonts w:eastAsiaTheme="majorEastAsia"/>
          <w:sz w:val="28"/>
          <w:szCs w:val="28"/>
        </w:rPr>
        <w:t xml:space="preserve">пополнение </w:t>
      </w:r>
      <w:r w:rsidR="00F8408D" w:rsidRPr="004650CD">
        <w:rPr>
          <w:rStyle w:val="c5"/>
          <w:rFonts w:eastAsiaTheme="majorEastAsia"/>
          <w:sz w:val="28"/>
          <w:szCs w:val="28"/>
        </w:rPr>
        <w:t xml:space="preserve">предметно- развивающей среды; </w:t>
      </w:r>
    </w:p>
    <w:p w:rsidR="00DD43F4" w:rsidRPr="004650CD" w:rsidRDefault="00F8408D" w:rsidP="00252C36">
      <w:pPr>
        <w:pStyle w:val="c11"/>
        <w:numPr>
          <w:ilvl w:val="0"/>
          <w:numId w:val="3"/>
        </w:numPr>
        <w:rPr>
          <w:rStyle w:val="c5"/>
          <w:rFonts w:eastAsiaTheme="majorEastAsia"/>
          <w:sz w:val="28"/>
          <w:szCs w:val="28"/>
          <w:u w:val="single"/>
        </w:rPr>
      </w:pPr>
      <w:r w:rsidRPr="004650CD">
        <w:rPr>
          <w:rStyle w:val="c5"/>
          <w:rFonts w:eastAsiaTheme="majorEastAsia"/>
          <w:sz w:val="28"/>
          <w:szCs w:val="28"/>
        </w:rPr>
        <w:t>подготовка  музыкальной и методической литературы;</w:t>
      </w:r>
    </w:p>
    <w:p w:rsidR="00DD43F4" w:rsidRPr="004650CD" w:rsidRDefault="00C61DE0" w:rsidP="00252C36">
      <w:pPr>
        <w:pStyle w:val="c11"/>
        <w:numPr>
          <w:ilvl w:val="0"/>
          <w:numId w:val="3"/>
        </w:numPr>
        <w:rPr>
          <w:rStyle w:val="c2"/>
          <w:rFonts w:eastAsiaTheme="majorEastAsia"/>
          <w:sz w:val="28"/>
          <w:szCs w:val="28"/>
          <w:u w:val="single"/>
        </w:rPr>
      </w:pPr>
      <w:r w:rsidRPr="004650CD">
        <w:rPr>
          <w:rStyle w:val="c5"/>
          <w:rFonts w:eastAsiaTheme="majorEastAsia"/>
          <w:sz w:val="28"/>
          <w:szCs w:val="28"/>
        </w:rPr>
        <w:t>подбор</w:t>
      </w:r>
      <w:r w:rsidRPr="004650CD">
        <w:rPr>
          <w:rStyle w:val="c2"/>
          <w:rFonts w:eastAsiaTheme="majorEastAsia"/>
          <w:sz w:val="28"/>
          <w:szCs w:val="28"/>
        </w:rPr>
        <w:t xml:space="preserve"> консультативного и наглядного материала для родителей, педагогов;</w:t>
      </w:r>
    </w:p>
    <w:p w:rsidR="00DD43F4" w:rsidRPr="004650CD" w:rsidRDefault="00DD43F4" w:rsidP="00252C36">
      <w:pPr>
        <w:pStyle w:val="a5"/>
        <w:numPr>
          <w:ilvl w:val="0"/>
          <w:numId w:val="3"/>
        </w:numPr>
        <w:rPr>
          <w:rStyle w:val="c5"/>
          <w:rFonts w:ascii="Times New Roman" w:eastAsiaTheme="majorEastAsia" w:hAnsi="Times New Roman"/>
          <w:sz w:val="28"/>
          <w:szCs w:val="28"/>
        </w:rPr>
      </w:pPr>
      <w:r w:rsidRPr="004650CD">
        <w:rPr>
          <w:rStyle w:val="c5"/>
          <w:rFonts w:ascii="Times New Roman" w:eastAsiaTheme="majorEastAsia" w:hAnsi="Times New Roman"/>
          <w:sz w:val="28"/>
          <w:szCs w:val="28"/>
        </w:rPr>
        <w:t>разработка содержания досугов и праздников;</w:t>
      </w:r>
    </w:p>
    <w:p w:rsidR="009A6100" w:rsidRPr="004650CD" w:rsidRDefault="00E1182D" w:rsidP="00DD43F4">
      <w:pPr>
        <w:pStyle w:val="c9"/>
      </w:pPr>
      <w:r w:rsidRPr="004650CD">
        <w:rPr>
          <w:rStyle w:val="c2"/>
          <w:rFonts w:eastAsiaTheme="majorEastAsia"/>
          <w:sz w:val="28"/>
          <w:szCs w:val="28"/>
          <w:u w:val="single"/>
        </w:rPr>
        <w:t>2. О</w:t>
      </w:r>
      <w:r w:rsidR="009A6100" w:rsidRPr="004650CD">
        <w:rPr>
          <w:rStyle w:val="c2"/>
          <w:rFonts w:eastAsiaTheme="majorEastAsia"/>
          <w:sz w:val="28"/>
          <w:szCs w:val="28"/>
          <w:u w:val="single"/>
        </w:rPr>
        <w:t>сновной</w:t>
      </w:r>
      <w:r w:rsidR="009A6100" w:rsidRPr="004650CD">
        <w:t xml:space="preserve">: </w:t>
      </w:r>
    </w:p>
    <w:p w:rsidR="00DD43F4" w:rsidRPr="004650CD" w:rsidRDefault="009A6100" w:rsidP="00252C36">
      <w:pPr>
        <w:pStyle w:val="c9"/>
        <w:numPr>
          <w:ilvl w:val="0"/>
          <w:numId w:val="5"/>
        </w:numPr>
        <w:rPr>
          <w:sz w:val="28"/>
          <w:szCs w:val="28"/>
        </w:rPr>
      </w:pPr>
      <w:r w:rsidRPr="004650CD">
        <w:rPr>
          <w:sz w:val="28"/>
          <w:szCs w:val="28"/>
        </w:rPr>
        <w:t>разработка</w:t>
      </w:r>
      <w:r w:rsidR="006014B2" w:rsidRPr="004650CD">
        <w:rPr>
          <w:sz w:val="28"/>
          <w:szCs w:val="28"/>
        </w:rPr>
        <w:t xml:space="preserve"> плана работы над темой</w:t>
      </w:r>
      <w:r w:rsidRPr="004650CD">
        <w:rPr>
          <w:sz w:val="28"/>
          <w:szCs w:val="28"/>
        </w:rPr>
        <w:t>;</w:t>
      </w:r>
    </w:p>
    <w:p w:rsidR="009A6100" w:rsidRPr="004650CD" w:rsidRDefault="00E1182D" w:rsidP="00252C36">
      <w:pPr>
        <w:pStyle w:val="c9"/>
        <w:numPr>
          <w:ilvl w:val="0"/>
          <w:numId w:val="5"/>
        </w:numPr>
        <w:rPr>
          <w:sz w:val="28"/>
          <w:szCs w:val="28"/>
        </w:rPr>
      </w:pPr>
      <w:r w:rsidRPr="004650CD">
        <w:rPr>
          <w:sz w:val="28"/>
          <w:szCs w:val="28"/>
        </w:rPr>
        <w:t>внедрение различных форм работы по теме в образовательное пространство ДОУ;</w:t>
      </w:r>
    </w:p>
    <w:p w:rsidR="00E1182D" w:rsidRPr="004650CD" w:rsidRDefault="00E1182D" w:rsidP="00252C36">
      <w:pPr>
        <w:pStyle w:val="c9"/>
        <w:numPr>
          <w:ilvl w:val="0"/>
          <w:numId w:val="5"/>
        </w:numPr>
        <w:rPr>
          <w:sz w:val="28"/>
          <w:szCs w:val="28"/>
        </w:rPr>
      </w:pPr>
      <w:r w:rsidRPr="004650CD">
        <w:rPr>
          <w:sz w:val="28"/>
          <w:szCs w:val="28"/>
        </w:rPr>
        <w:t>разработка и проведение НОД; праздников, развлечений;</w:t>
      </w:r>
    </w:p>
    <w:p w:rsidR="00E1182D" w:rsidRPr="004650CD" w:rsidRDefault="00E1182D" w:rsidP="00252C36">
      <w:pPr>
        <w:pStyle w:val="c9"/>
        <w:numPr>
          <w:ilvl w:val="0"/>
          <w:numId w:val="5"/>
        </w:numPr>
        <w:rPr>
          <w:sz w:val="28"/>
          <w:szCs w:val="28"/>
        </w:rPr>
      </w:pPr>
      <w:r w:rsidRPr="004650CD">
        <w:rPr>
          <w:sz w:val="28"/>
          <w:szCs w:val="28"/>
        </w:rPr>
        <w:t>разработка консультаций для родителей и педагогов по теме проекта.</w:t>
      </w:r>
    </w:p>
    <w:p w:rsidR="009A6100" w:rsidRPr="004650CD" w:rsidRDefault="00E1182D" w:rsidP="00DD43F4">
      <w:pPr>
        <w:pStyle w:val="c9"/>
      </w:pPr>
      <w:r w:rsidRPr="004650CD">
        <w:rPr>
          <w:rStyle w:val="c2"/>
          <w:rFonts w:eastAsiaTheme="majorEastAsia"/>
          <w:sz w:val="28"/>
          <w:szCs w:val="28"/>
          <w:u w:val="single"/>
        </w:rPr>
        <w:t>3</w:t>
      </w:r>
      <w:r w:rsidR="00494D8B" w:rsidRPr="004650CD">
        <w:rPr>
          <w:rStyle w:val="c2"/>
          <w:rFonts w:eastAsiaTheme="majorEastAsia"/>
          <w:sz w:val="28"/>
          <w:szCs w:val="28"/>
          <w:u w:val="single"/>
        </w:rPr>
        <w:t xml:space="preserve">. </w:t>
      </w:r>
      <w:r w:rsidRPr="004650CD">
        <w:rPr>
          <w:rStyle w:val="c2"/>
          <w:rFonts w:eastAsiaTheme="majorEastAsia"/>
          <w:sz w:val="28"/>
          <w:szCs w:val="28"/>
          <w:u w:val="single"/>
        </w:rPr>
        <w:t>Заключительный:</w:t>
      </w:r>
    </w:p>
    <w:p w:rsidR="00601F12" w:rsidRPr="004650CD" w:rsidRDefault="00BD3216" w:rsidP="00252C36">
      <w:pPr>
        <w:pStyle w:val="c9"/>
        <w:numPr>
          <w:ilvl w:val="0"/>
          <w:numId w:val="6"/>
        </w:numPr>
        <w:rPr>
          <w:sz w:val="28"/>
          <w:szCs w:val="28"/>
        </w:rPr>
      </w:pPr>
      <w:r w:rsidRPr="004650CD">
        <w:rPr>
          <w:sz w:val="28"/>
          <w:szCs w:val="28"/>
        </w:rPr>
        <w:t>р</w:t>
      </w:r>
      <w:r w:rsidR="00DD43F4" w:rsidRPr="004650CD">
        <w:rPr>
          <w:sz w:val="28"/>
          <w:szCs w:val="28"/>
        </w:rPr>
        <w:t>еализация про</w:t>
      </w:r>
      <w:r w:rsidR="00601F12" w:rsidRPr="004650CD">
        <w:rPr>
          <w:sz w:val="28"/>
          <w:szCs w:val="28"/>
        </w:rPr>
        <w:t>екта в образовательную практику;</w:t>
      </w:r>
    </w:p>
    <w:p w:rsidR="00601F12" w:rsidRPr="004650CD" w:rsidRDefault="00601F12" w:rsidP="00252C36">
      <w:pPr>
        <w:pStyle w:val="c9"/>
        <w:numPr>
          <w:ilvl w:val="0"/>
          <w:numId w:val="6"/>
        </w:numPr>
        <w:rPr>
          <w:rStyle w:val="c2"/>
          <w:sz w:val="28"/>
          <w:szCs w:val="28"/>
        </w:rPr>
      </w:pPr>
      <w:r w:rsidRPr="004650CD">
        <w:rPr>
          <w:rStyle w:val="c2"/>
          <w:rFonts w:eastAsiaTheme="majorEastAsia"/>
          <w:sz w:val="28"/>
          <w:szCs w:val="28"/>
        </w:rPr>
        <w:t>обобщение результатов работы.;</w:t>
      </w:r>
    </w:p>
    <w:p w:rsidR="00F8408D" w:rsidRPr="004650CD" w:rsidRDefault="00601F12" w:rsidP="00252C36">
      <w:pPr>
        <w:pStyle w:val="c9"/>
        <w:numPr>
          <w:ilvl w:val="0"/>
          <w:numId w:val="6"/>
        </w:numPr>
        <w:rPr>
          <w:rFonts w:eastAsiaTheme="majorEastAsia"/>
          <w:sz w:val="28"/>
          <w:szCs w:val="28"/>
          <w:u w:val="single"/>
        </w:rPr>
      </w:pPr>
      <w:r w:rsidRPr="004650CD">
        <w:rPr>
          <w:rStyle w:val="c2"/>
          <w:rFonts w:eastAsiaTheme="majorEastAsia"/>
          <w:sz w:val="28"/>
          <w:szCs w:val="28"/>
        </w:rPr>
        <w:t>а</w:t>
      </w:r>
      <w:r w:rsidR="009420CF" w:rsidRPr="004650CD">
        <w:rPr>
          <w:rStyle w:val="c2"/>
          <w:rFonts w:eastAsiaTheme="majorEastAsia"/>
          <w:sz w:val="28"/>
          <w:szCs w:val="28"/>
        </w:rPr>
        <w:t xml:space="preserve">нализ деятельности. </w:t>
      </w:r>
    </w:p>
    <w:p w:rsidR="005719FF" w:rsidRPr="004650CD" w:rsidRDefault="00902534" w:rsidP="005719FF">
      <w:pPr>
        <w:pStyle w:val="c1"/>
      </w:pPr>
      <w:r w:rsidRPr="004650CD">
        <w:rPr>
          <w:b/>
          <w:sz w:val="28"/>
          <w:szCs w:val="28"/>
        </w:rPr>
        <w:t>Вывод:</w:t>
      </w:r>
      <w:r w:rsidRPr="004650CD">
        <w:rPr>
          <w:sz w:val="28"/>
          <w:szCs w:val="28"/>
        </w:rPr>
        <w:t xml:space="preserve"> </w:t>
      </w:r>
    </w:p>
    <w:p w:rsidR="005719FF" w:rsidRPr="004650CD" w:rsidRDefault="005719FF" w:rsidP="005719FF">
      <w:pPr>
        <w:pStyle w:val="c1"/>
        <w:rPr>
          <w:sz w:val="28"/>
          <w:szCs w:val="28"/>
        </w:rPr>
      </w:pPr>
      <w:r w:rsidRPr="004650CD">
        <w:rPr>
          <w:rStyle w:val="c3"/>
          <w:rFonts w:eastAsiaTheme="majorEastAsia"/>
          <w:sz w:val="28"/>
          <w:szCs w:val="28"/>
        </w:rPr>
        <w:t>Таким образом, в результате работы над проектом дети ответили на проблемные вопросы, подтвердили гипотезы проекта.</w:t>
      </w:r>
    </w:p>
    <w:p w:rsidR="005719FF" w:rsidRPr="004650CD" w:rsidRDefault="005719FF" w:rsidP="005719FF">
      <w:pPr>
        <w:pStyle w:val="c1"/>
        <w:rPr>
          <w:sz w:val="28"/>
          <w:szCs w:val="28"/>
        </w:rPr>
      </w:pPr>
      <w:r w:rsidRPr="004650CD">
        <w:rPr>
          <w:rStyle w:val="c3"/>
          <w:rFonts w:eastAsiaTheme="majorEastAsia"/>
          <w:sz w:val="28"/>
          <w:szCs w:val="28"/>
        </w:rPr>
        <w:t>1. В ходе самостоятельного поиска, исследовательской деятельности - у детей проявились творческие способности, произошло развитие творческих способностей, творческой активности, развитие самостоятельности, любознательности.</w:t>
      </w:r>
    </w:p>
    <w:p w:rsidR="005719FF" w:rsidRPr="004650CD" w:rsidRDefault="005719FF" w:rsidP="005719FF">
      <w:pPr>
        <w:pStyle w:val="c1"/>
        <w:rPr>
          <w:sz w:val="28"/>
          <w:szCs w:val="28"/>
        </w:rPr>
      </w:pPr>
      <w:r w:rsidRPr="004650CD">
        <w:rPr>
          <w:rStyle w:val="c3"/>
          <w:rFonts w:eastAsiaTheme="majorEastAsia"/>
          <w:sz w:val="28"/>
          <w:szCs w:val="28"/>
        </w:rPr>
        <w:t>2. Метод проектов можно рассматривать как особый механизм взаимодействия семьи и ДОУ. Родители могут быть не только источниками информации, реальной помощи и поддержки ребенку и педагогу в процессе работы над проектом, но также стать непосредственными участниками музыкально – педагогического процесса, обогатить свой педагогический опыт, испытать чувство сопричастности и удовлетворения от своих успехов и успехов ребенка.</w:t>
      </w:r>
    </w:p>
    <w:p w:rsidR="005719FF" w:rsidRPr="004650CD" w:rsidRDefault="005719FF" w:rsidP="005719FF">
      <w:pPr>
        <w:pStyle w:val="c1"/>
        <w:rPr>
          <w:sz w:val="28"/>
          <w:szCs w:val="28"/>
        </w:rPr>
      </w:pPr>
      <w:r w:rsidRPr="004650CD">
        <w:rPr>
          <w:rStyle w:val="c3"/>
          <w:rFonts w:eastAsiaTheme="majorEastAsia"/>
          <w:sz w:val="28"/>
          <w:szCs w:val="28"/>
        </w:rPr>
        <w:t>3. Если проект не становится способом достижения, отчужденного от детей и взрослых участников результата, а остается способом совместного проживания увлекательных, волнующих событий, где есть место игре, творчеству, мукам познания, взаимопомощи, сопереживанию, непрерывному поиску себя и постоянному росту, дети вырастают, не приспосабливаясь, а преобразуя себя и мир вокруг к лучшему.</w:t>
      </w:r>
    </w:p>
    <w:p w:rsidR="005719FF" w:rsidRPr="004650CD" w:rsidRDefault="005719FF" w:rsidP="005719FF">
      <w:pPr>
        <w:pStyle w:val="c0"/>
        <w:rPr>
          <w:rStyle w:val="20"/>
          <w:rFonts w:ascii="Times New Roman" w:hAnsi="Times New Roman" w:cs="Times New Roman"/>
        </w:rPr>
      </w:pPr>
      <w:r w:rsidRPr="004650CD">
        <w:rPr>
          <w:rStyle w:val="c3"/>
          <w:rFonts w:eastAsiaTheme="majorEastAsia"/>
          <w:sz w:val="28"/>
          <w:szCs w:val="28"/>
        </w:rPr>
        <w:t xml:space="preserve">4. Таким образом, включение метода проектов в музыкально – педагогическую деятельность активизирует процесс обучения, способствует развитию познавательного интереса у детей, расширению представлений о музыке, </w:t>
      </w:r>
      <w:r w:rsidRPr="004650CD">
        <w:rPr>
          <w:rStyle w:val="c3"/>
          <w:rFonts w:eastAsiaTheme="majorEastAsia"/>
          <w:sz w:val="28"/>
          <w:szCs w:val="28"/>
        </w:rPr>
        <w:lastRenderedPageBreak/>
        <w:t>вовлечению каждого ребенка в творческую деятельность, развитию творческих способностей, развитию музыкальной личности: мыслящей, с развитыми музыкальными способностями, творческой, самостоятельной и владеющей всеми навыками, не растерявшей доброты и сострадания.</w:t>
      </w:r>
      <w:r w:rsidRPr="004650CD">
        <w:rPr>
          <w:rStyle w:val="20"/>
          <w:rFonts w:ascii="Times New Roman" w:hAnsi="Times New Roman" w:cs="Times New Roman"/>
        </w:rPr>
        <w:t xml:space="preserve"> </w:t>
      </w:r>
    </w:p>
    <w:p w:rsidR="005719FF" w:rsidRPr="004650CD" w:rsidRDefault="005719FF" w:rsidP="005719FF">
      <w:pPr>
        <w:pStyle w:val="c0"/>
        <w:rPr>
          <w:sz w:val="28"/>
          <w:szCs w:val="28"/>
        </w:rPr>
      </w:pPr>
      <w:r w:rsidRPr="004650CD">
        <w:rPr>
          <w:rStyle w:val="20"/>
          <w:rFonts w:ascii="Times New Roman" w:hAnsi="Times New Roman" w:cs="Times New Roman"/>
        </w:rPr>
        <w:t xml:space="preserve">                                                                     </w:t>
      </w:r>
      <w:r w:rsidRPr="004650CD">
        <w:rPr>
          <w:rStyle w:val="c16"/>
          <w:rFonts w:eastAsiaTheme="majorEastAsia"/>
          <w:sz w:val="28"/>
          <w:szCs w:val="28"/>
        </w:rPr>
        <w:t>Литература</w:t>
      </w:r>
    </w:p>
    <w:p w:rsidR="005719FF" w:rsidRPr="004650CD" w:rsidRDefault="005719FF" w:rsidP="005719FF">
      <w:pPr>
        <w:pStyle w:val="c1"/>
        <w:rPr>
          <w:sz w:val="28"/>
          <w:szCs w:val="28"/>
        </w:rPr>
      </w:pPr>
      <w:r w:rsidRPr="004650CD">
        <w:rPr>
          <w:rStyle w:val="c16"/>
          <w:rFonts w:eastAsiaTheme="majorEastAsia"/>
          <w:sz w:val="28"/>
          <w:szCs w:val="28"/>
        </w:rPr>
        <w:t>1.</w:t>
      </w:r>
      <w:r w:rsidRPr="004650CD">
        <w:rPr>
          <w:rStyle w:val="c3"/>
          <w:rFonts w:eastAsiaTheme="majorEastAsia"/>
          <w:sz w:val="28"/>
          <w:szCs w:val="28"/>
        </w:rPr>
        <w:t> </w:t>
      </w:r>
      <w:proofErr w:type="spellStart"/>
      <w:r w:rsidRPr="004650CD">
        <w:rPr>
          <w:rStyle w:val="c3"/>
          <w:rFonts w:eastAsiaTheme="majorEastAsia"/>
          <w:sz w:val="28"/>
          <w:szCs w:val="28"/>
        </w:rPr>
        <w:t>Тютюнникова</w:t>
      </w:r>
      <w:proofErr w:type="spellEnd"/>
      <w:r w:rsidRPr="004650CD">
        <w:rPr>
          <w:rStyle w:val="c3"/>
          <w:rFonts w:eastAsiaTheme="majorEastAsia"/>
          <w:sz w:val="28"/>
          <w:szCs w:val="28"/>
        </w:rPr>
        <w:t xml:space="preserve"> Т. БИМ! БАМ! БОМ! Игры звуками.- СПб</w:t>
      </w:r>
      <w:proofErr w:type="gramStart"/>
      <w:r w:rsidRPr="004650CD">
        <w:rPr>
          <w:rStyle w:val="c3"/>
          <w:rFonts w:eastAsiaTheme="majorEastAsia"/>
          <w:sz w:val="28"/>
          <w:szCs w:val="28"/>
        </w:rPr>
        <w:t xml:space="preserve">.: </w:t>
      </w:r>
      <w:proofErr w:type="gramEnd"/>
      <w:r w:rsidRPr="004650CD">
        <w:rPr>
          <w:rStyle w:val="c3"/>
          <w:rFonts w:eastAsiaTheme="majorEastAsia"/>
          <w:sz w:val="28"/>
          <w:szCs w:val="28"/>
        </w:rPr>
        <w:t>2003</w:t>
      </w:r>
    </w:p>
    <w:p w:rsidR="005719FF" w:rsidRPr="004650CD" w:rsidRDefault="005719FF" w:rsidP="005719FF">
      <w:pPr>
        <w:pStyle w:val="c1"/>
        <w:rPr>
          <w:sz w:val="28"/>
          <w:szCs w:val="28"/>
        </w:rPr>
      </w:pPr>
      <w:r w:rsidRPr="004650CD">
        <w:rPr>
          <w:rStyle w:val="c16"/>
          <w:rFonts w:eastAsiaTheme="majorEastAsia"/>
          <w:sz w:val="28"/>
          <w:szCs w:val="28"/>
        </w:rPr>
        <w:t>2.</w:t>
      </w:r>
      <w:r w:rsidRPr="004650CD">
        <w:rPr>
          <w:rStyle w:val="c3"/>
          <w:rFonts w:eastAsiaTheme="majorEastAsia"/>
          <w:sz w:val="28"/>
          <w:szCs w:val="28"/>
        </w:rPr>
        <w:t xml:space="preserve"> «Книжки, нотки и игрушки для Катюшки и Андрюшки» №1 – 2003. </w:t>
      </w:r>
      <w:proofErr w:type="spellStart"/>
      <w:r w:rsidRPr="004650CD">
        <w:rPr>
          <w:rStyle w:val="c3"/>
          <w:rFonts w:eastAsiaTheme="majorEastAsia"/>
          <w:sz w:val="28"/>
          <w:szCs w:val="28"/>
        </w:rPr>
        <w:t>Изд</w:t>
      </w:r>
      <w:proofErr w:type="spellEnd"/>
      <w:r w:rsidRPr="004650CD">
        <w:rPr>
          <w:rStyle w:val="c3"/>
          <w:rFonts w:eastAsiaTheme="majorEastAsia"/>
          <w:sz w:val="28"/>
          <w:szCs w:val="28"/>
        </w:rPr>
        <w:t xml:space="preserve"> – во «Либерия – </w:t>
      </w:r>
      <w:proofErr w:type="spellStart"/>
      <w:r w:rsidRPr="004650CD">
        <w:rPr>
          <w:rStyle w:val="c3"/>
          <w:rFonts w:eastAsiaTheme="majorEastAsia"/>
          <w:sz w:val="28"/>
          <w:szCs w:val="28"/>
        </w:rPr>
        <w:t>Бибинформ</w:t>
      </w:r>
      <w:proofErr w:type="spellEnd"/>
      <w:r w:rsidRPr="004650CD">
        <w:rPr>
          <w:rStyle w:val="c3"/>
          <w:rFonts w:eastAsiaTheme="majorEastAsia"/>
          <w:sz w:val="28"/>
          <w:szCs w:val="28"/>
        </w:rPr>
        <w:t>», Москва, 2003</w:t>
      </w: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  <w:r w:rsidRPr="004650CD">
        <w:rPr>
          <w:rStyle w:val="c16"/>
          <w:rFonts w:eastAsiaTheme="majorEastAsia"/>
          <w:sz w:val="28"/>
          <w:szCs w:val="28"/>
        </w:rPr>
        <w:t>3.</w:t>
      </w:r>
      <w:r w:rsidRPr="004650CD">
        <w:rPr>
          <w:rStyle w:val="c3"/>
          <w:rFonts w:eastAsiaTheme="majorEastAsia"/>
          <w:sz w:val="28"/>
          <w:szCs w:val="28"/>
        </w:rPr>
        <w:t>«Музыкальная палитра». Учебно-методический и музыкально-литературный журнал для музыкальных руководителей ДОУ, учителей музыки, руководителей художественных студий в домах детского творчества… №5 – 2006.- СПб.</w:t>
      </w: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  <w:r w:rsidRPr="004650CD">
        <w:rPr>
          <w:rStyle w:val="c3"/>
          <w:rFonts w:eastAsiaTheme="majorEastAsia"/>
          <w:sz w:val="28"/>
          <w:szCs w:val="28"/>
        </w:rPr>
        <w:t xml:space="preserve">4. Интернет пространство </w:t>
      </w: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5719FF" w:rsidRPr="004650CD" w:rsidRDefault="005719FF" w:rsidP="005719FF">
      <w:pPr>
        <w:pStyle w:val="c1"/>
        <w:rPr>
          <w:rStyle w:val="c3"/>
          <w:rFonts w:eastAsiaTheme="majorEastAsia"/>
          <w:sz w:val="28"/>
          <w:szCs w:val="28"/>
        </w:rPr>
      </w:pPr>
    </w:p>
    <w:p w:rsidR="00007DB1" w:rsidRPr="004650CD" w:rsidRDefault="00007DB1" w:rsidP="00007DB1">
      <w:pPr>
        <w:rPr>
          <w:rFonts w:ascii="Times New Roman" w:hAnsi="Times New Roman" w:cs="Times New Roman"/>
          <w:b/>
          <w:sz w:val="32"/>
          <w:szCs w:val="32"/>
        </w:rPr>
      </w:pPr>
      <w:r w:rsidRPr="004650CD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</w:t>
      </w:r>
      <w:r w:rsidRPr="004650CD">
        <w:rPr>
          <w:rFonts w:ascii="Times New Roman" w:hAnsi="Times New Roman" w:cs="Times New Roman"/>
          <w:b/>
          <w:sz w:val="32"/>
          <w:szCs w:val="32"/>
        </w:rPr>
        <w:t>План работы над проектом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850"/>
        <w:gridCol w:w="1844"/>
        <w:gridCol w:w="7620"/>
      </w:tblGrid>
      <w:tr w:rsidR="00007DB1" w:rsidRPr="004650CD" w:rsidTr="00007DB1">
        <w:trPr>
          <w:trHeight w:val="693"/>
        </w:trPr>
        <w:tc>
          <w:tcPr>
            <w:tcW w:w="850" w:type="dxa"/>
            <w:tcBorders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b/>
              </w:rPr>
              <w:t xml:space="preserve"> </w:t>
            </w:r>
            <w:r w:rsidRPr="0046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</w:t>
            </w:r>
            <w:r w:rsidRPr="004650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/ </w:t>
            </w:r>
            <w:r w:rsidRPr="004650C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Месяц 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  <w:r w:rsidRPr="004650CD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План работы над проектом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7DB1" w:rsidRPr="004650CD" w:rsidTr="006C1DD6">
        <w:trPr>
          <w:trHeight w:val="19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1. Выбор темы проекта, обоснование ее актуальности.</w:t>
            </w:r>
          </w:p>
          <w:p w:rsidR="007455D2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2. Подбор материала, изучение опыта по теме </w:t>
            </w:r>
            <w:r w:rsidR="006C1DD6"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7455D2"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C1DD6" w:rsidRPr="004650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 детей в исследовательской деятельности»</w:t>
            </w:r>
          </w:p>
          <w:p w:rsidR="00007DB1" w:rsidRPr="004650CD" w:rsidRDefault="007455D2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6C1DD6"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«Звук живёт в любом предмете» -игра-эксперимент в старшей группе. </w:t>
            </w:r>
          </w:p>
          <w:p w:rsidR="006C1DD6" w:rsidRPr="004650CD" w:rsidRDefault="006C1DD6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eastAsia="Times New Roman" w:hAnsi="Times New Roman" w:cs="Times New Roman"/>
                <w:sz w:val="28"/>
                <w:szCs w:val="28"/>
              </w:rPr>
              <w:t>4. «Почему все звучит?» -игра –эксперимент в средней группе.</w:t>
            </w:r>
          </w:p>
        </w:tc>
      </w:tr>
      <w:tr w:rsidR="00007DB1" w:rsidRPr="004650CD" w:rsidTr="00007DB1">
        <w:trPr>
          <w:trHeight w:val="6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1.Формулирование целей и задач проекта, прогнозирование результатов.  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2.Подбор методического материала.</w:t>
            </w:r>
          </w:p>
          <w:p w:rsidR="00007DB1" w:rsidRPr="004650CD" w:rsidRDefault="005B3147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3. «Музыка или шум»- игра-эксперимент в средней группе. </w:t>
            </w:r>
          </w:p>
        </w:tc>
      </w:tr>
      <w:tr w:rsidR="00007DB1" w:rsidRPr="004650CD" w:rsidTr="007455D2">
        <w:trPr>
          <w:trHeight w:val="133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1. Подбор методической литературы.</w:t>
            </w:r>
          </w:p>
          <w:p w:rsidR="00007DB1" w:rsidRPr="004650CD" w:rsidRDefault="00007DB1" w:rsidP="0000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2. Разработка консультаций по теме проекта.</w:t>
            </w:r>
            <w:r w:rsidR="007455D2"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7DB1" w:rsidRPr="004650CD" w:rsidTr="00007DB1">
        <w:trPr>
          <w:trHeight w:val="71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1. Составление конспектов, сценариев, консультаций.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2. Пополнение предметно – развивающей среды.</w:t>
            </w:r>
          </w:p>
          <w:p w:rsidR="005B3147" w:rsidRPr="004650CD" w:rsidRDefault="005B3147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3. «Звук живёт в любом предмете» -игра-эксперимент во 2 младшей группе. </w:t>
            </w:r>
          </w:p>
          <w:p w:rsidR="007455D2" w:rsidRPr="004650CD" w:rsidRDefault="007455D2" w:rsidP="00611403">
            <w:pPr>
              <w:rPr>
                <w:rFonts w:ascii="Times New Roman" w:hAnsi="Times New Roman" w:cs="Times New Roman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4. «Откуда берётся голос»-</w:t>
            </w:r>
            <w:r w:rsidR="00EA78F6"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</w:tr>
      <w:tr w:rsidR="00007DB1" w:rsidRPr="004650CD" w:rsidTr="00007DB1">
        <w:trPr>
          <w:trHeight w:val="8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1. Пополнение информационно – консультативных папок –передвижек.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2. Оформление информационных стендов.</w:t>
            </w:r>
          </w:p>
          <w:p w:rsidR="005B3147" w:rsidRPr="004650CD" w:rsidRDefault="005B3147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3. «Музыкальные загадки»- муз. </w:t>
            </w:r>
            <w:proofErr w:type="spellStart"/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дидактичиская</w:t>
            </w:r>
            <w:proofErr w:type="spellEnd"/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игра во 2 младшей группе. </w:t>
            </w:r>
          </w:p>
        </w:tc>
      </w:tr>
      <w:tr w:rsidR="00007DB1" w:rsidRPr="004650CD" w:rsidTr="00007DB1">
        <w:trPr>
          <w:trHeight w:val="7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1. Оформление проекта «Музыкальное развитие детей в исследовательской деятельности».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2. Разработать  возможности внедрения различных форм работы по теме самообразования в  образовательное пространство ДОУ.</w:t>
            </w:r>
          </w:p>
        </w:tc>
      </w:tr>
      <w:tr w:rsidR="00007DB1" w:rsidRPr="004650CD" w:rsidTr="00007DB1">
        <w:trPr>
          <w:trHeight w:val="7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7A2B54" w:rsidRPr="004650CD" w:rsidRDefault="007A2B54" w:rsidP="007A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 Сбор данных по результатам деятельности.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</w:rPr>
            </w:pPr>
          </w:p>
          <w:p w:rsidR="00007DB1" w:rsidRPr="004650CD" w:rsidRDefault="00007DB1" w:rsidP="00007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B1" w:rsidRPr="004650CD" w:rsidTr="00007DB1">
        <w:trPr>
          <w:trHeight w:val="80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7455D2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DB1"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Сбор данных по результатам деятельности.</w:t>
            </w:r>
          </w:p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2. Выдвижение новых целей</w:t>
            </w:r>
          </w:p>
        </w:tc>
      </w:tr>
      <w:tr w:rsidR="00007DB1" w:rsidRPr="004650CD" w:rsidTr="00007DB1">
        <w:trPr>
          <w:trHeight w:val="7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007DB1" w:rsidRPr="004650CD" w:rsidRDefault="00007DB1" w:rsidP="0028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7DB1" w:rsidRPr="004650CD" w:rsidTr="00007DB1">
        <w:trPr>
          <w:trHeight w:val="6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61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07DB1" w:rsidRPr="004650CD" w:rsidRDefault="00007DB1" w:rsidP="00564594">
            <w:pPr>
              <w:rPr>
                <w:rFonts w:ascii="Times New Roman" w:hAnsi="Times New Roman" w:cs="Times New Roman"/>
              </w:rPr>
            </w:pPr>
            <w:r w:rsidRPr="004650CD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над темой. </w:t>
            </w:r>
          </w:p>
        </w:tc>
      </w:tr>
    </w:tbl>
    <w:p w:rsidR="006C1DD6" w:rsidRPr="004650CD" w:rsidRDefault="006C1DD6" w:rsidP="006C1DD6">
      <w:pPr>
        <w:pStyle w:val="c1"/>
        <w:rPr>
          <w:rStyle w:val="c3"/>
          <w:rFonts w:eastAsiaTheme="majorEastAsia"/>
          <w:sz w:val="28"/>
          <w:szCs w:val="28"/>
        </w:rPr>
      </w:pPr>
    </w:p>
    <w:p w:rsidR="006C1DD6" w:rsidRPr="004650CD" w:rsidRDefault="006C1DD6" w:rsidP="006C1DD6">
      <w:pPr>
        <w:pStyle w:val="c1"/>
        <w:rPr>
          <w:rStyle w:val="c3"/>
          <w:rFonts w:eastAsiaTheme="majorEastAsia"/>
          <w:sz w:val="28"/>
          <w:szCs w:val="28"/>
        </w:rPr>
      </w:pPr>
    </w:p>
    <w:p w:rsidR="006C1DD6" w:rsidRPr="004650CD" w:rsidRDefault="006C1DD6" w:rsidP="00171D2F">
      <w:pPr>
        <w:ind w:left="-709" w:hanging="142"/>
        <w:rPr>
          <w:rFonts w:ascii="Times New Roman" w:hAnsi="Times New Roman" w:cs="Times New Roman"/>
          <w:b/>
          <w:sz w:val="28"/>
          <w:szCs w:val="28"/>
        </w:rPr>
      </w:pPr>
    </w:p>
    <w:sectPr w:rsidR="006C1DD6" w:rsidRPr="004650CD" w:rsidSect="00902534">
      <w:pgSz w:w="11906" w:h="16838"/>
      <w:pgMar w:top="709" w:right="850" w:bottom="1134" w:left="851" w:header="708" w:footer="708" w:gutter="0"/>
      <w:pgBorders w:offsetFrom="page">
        <w:top w:val="twistedLines2" w:sz="9" w:space="24" w:color="0D0D0D" w:themeColor="text1" w:themeTint="F2"/>
        <w:left w:val="twistedLines2" w:sz="9" w:space="24" w:color="0D0D0D" w:themeColor="text1" w:themeTint="F2"/>
        <w:bottom w:val="twistedLines2" w:sz="9" w:space="24" w:color="0D0D0D" w:themeColor="text1" w:themeTint="F2"/>
        <w:right w:val="twistedLines2" w:sz="9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BFC"/>
    <w:multiLevelType w:val="multilevel"/>
    <w:tmpl w:val="D092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30DB1"/>
    <w:multiLevelType w:val="multilevel"/>
    <w:tmpl w:val="C4B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61F0C"/>
    <w:multiLevelType w:val="hybridMultilevel"/>
    <w:tmpl w:val="9CF4D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D5892"/>
    <w:multiLevelType w:val="hybridMultilevel"/>
    <w:tmpl w:val="36B06CB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2443E2D"/>
    <w:multiLevelType w:val="hybridMultilevel"/>
    <w:tmpl w:val="61A2E1D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115974"/>
    <w:multiLevelType w:val="hybridMultilevel"/>
    <w:tmpl w:val="1798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85EE5"/>
    <w:multiLevelType w:val="hybridMultilevel"/>
    <w:tmpl w:val="6C5A1B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E561F75"/>
    <w:multiLevelType w:val="hybridMultilevel"/>
    <w:tmpl w:val="E84A0C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F6F08"/>
    <w:multiLevelType w:val="hybridMultilevel"/>
    <w:tmpl w:val="95962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232C6"/>
    <w:multiLevelType w:val="multilevel"/>
    <w:tmpl w:val="2FA2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F564C"/>
    <w:multiLevelType w:val="hybridMultilevel"/>
    <w:tmpl w:val="EC60CE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1266B5"/>
    <w:multiLevelType w:val="hybridMultilevel"/>
    <w:tmpl w:val="F2820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E955A8"/>
    <w:multiLevelType w:val="hybridMultilevel"/>
    <w:tmpl w:val="8EAA7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D1E6A"/>
    <w:multiLevelType w:val="hybridMultilevel"/>
    <w:tmpl w:val="06F688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95467C"/>
    <w:multiLevelType w:val="hybridMultilevel"/>
    <w:tmpl w:val="A306C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21C47"/>
    <w:multiLevelType w:val="hybridMultilevel"/>
    <w:tmpl w:val="1C844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549D5"/>
    <w:multiLevelType w:val="hybridMultilevel"/>
    <w:tmpl w:val="4DF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12"/>
  </w:num>
  <w:num w:numId="8">
    <w:abstractNumId w:val="4"/>
  </w:num>
  <w:num w:numId="9">
    <w:abstractNumId w:val="2"/>
  </w:num>
  <w:num w:numId="10">
    <w:abstractNumId w:val="15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0"/>
  </w:num>
  <w:num w:numId="16">
    <w:abstractNumId w:val="11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60"/>
    <w:rsid w:val="00007DB1"/>
    <w:rsid w:val="00055960"/>
    <w:rsid w:val="00066AFE"/>
    <w:rsid w:val="000965F8"/>
    <w:rsid w:val="000A13DE"/>
    <w:rsid w:val="000A29AC"/>
    <w:rsid w:val="000B1A11"/>
    <w:rsid w:val="000F0C6D"/>
    <w:rsid w:val="00171D2F"/>
    <w:rsid w:val="00252C36"/>
    <w:rsid w:val="0026751D"/>
    <w:rsid w:val="002825A6"/>
    <w:rsid w:val="00431336"/>
    <w:rsid w:val="004650CD"/>
    <w:rsid w:val="00494D8B"/>
    <w:rsid w:val="004A1319"/>
    <w:rsid w:val="004E08DE"/>
    <w:rsid w:val="005344CA"/>
    <w:rsid w:val="00561142"/>
    <w:rsid w:val="00564594"/>
    <w:rsid w:val="005719FF"/>
    <w:rsid w:val="005B3147"/>
    <w:rsid w:val="005F5359"/>
    <w:rsid w:val="006014B2"/>
    <w:rsid w:val="00601F12"/>
    <w:rsid w:val="00636EA6"/>
    <w:rsid w:val="00667E64"/>
    <w:rsid w:val="0069163D"/>
    <w:rsid w:val="006C1DD6"/>
    <w:rsid w:val="007455D2"/>
    <w:rsid w:val="00791110"/>
    <w:rsid w:val="007A2B54"/>
    <w:rsid w:val="007F4094"/>
    <w:rsid w:val="008043F4"/>
    <w:rsid w:val="00816C99"/>
    <w:rsid w:val="00893B2D"/>
    <w:rsid w:val="00895C52"/>
    <w:rsid w:val="00902534"/>
    <w:rsid w:val="009404C4"/>
    <w:rsid w:val="009420CF"/>
    <w:rsid w:val="00995E9B"/>
    <w:rsid w:val="009A6100"/>
    <w:rsid w:val="009A755D"/>
    <w:rsid w:val="009E42EC"/>
    <w:rsid w:val="00A0506F"/>
    <w:rsid w:val="00A20C27"/>
    <w:rsid w:val="00A312E0"/>
    <w:rsid w:val="00AA3919"/>
    <w:rsid w:val="00AB1DA5"/>
    <w:rsid w:val="00B73628"/>
    <w:rsid w:val="00BD3216"/>
    <w:rsid w:val="00C52D79"/>
    <w:rsid w:val="00C61DE0"/>
    <w:rsid w:val="00C67B7F"/>
    <w:rsid w:val="00C71BDD"/>
    <w:rsid w:val="00CD52AF"/>
    <w:rsid w:val="00CE2E7A"/>
    <w:rsid w:val="00D24E37"/>
    <w:rsid w:val="00D26E9E"/>
    <w:rsid w:val="00D7047F"/>
    <w:rsid w:val="00DD366A"/>
    <w:rsid w:val="00DD43F4"/>
    <w:rsid w:val="00E1182D"/>
    <w:rsid w:val="00E24613"/>
    <w:rsid w:val="00E46D88"/>
    <w:rsid w:val="00E47E59"/>
    <w:rsid w:val="00EA78F6"/>
    <w:rsid w:val="00F64DC5"/>
    <w:rsid w:val="00F8408D"/>
    <w:rsid w:val="00F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2D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3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3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3B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93B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93B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93B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93B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B2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3B2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B2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B2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93B2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93B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93B2D"/>
    <w:rPr>
      <w:b/>
      <w:bCs/>
    </w:rPr>
  </w:style>
  <w:style w:type="paragraph" w:styleId="a4">
    <w:name w:val="No Spacing"/>
    <w:uiPriority w:val="1"/>
    <w:qFormat/>
    <w:rsid w:val="00893B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93B2D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1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71BDD"/>
  </w:style>
  <w:style w:type="paragraph" w:customStyle="1" w:styleId="c11">
    <w:name w:val="c11"/>
    <w:basedOn w:val="a"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408D"/>
  </w:style>
  <w:style w:type="paragraph" w:customStyle="1" w:styleId="c6">
    <w:name w:val="c6"/>
    <w:basedOn w:val="a"/>
    <w:rsid w:val="00C6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6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F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F4094"/>
  </w:style>
  <w:style w:type="character" w:customStyle="1" w:styleId="c3">
    <w:name w:val="c3"/>
    <w:basedOn w:val="a0"/>
    <w:rsid w:val="007F4094"/>
  </w:style>
  <w:style w:type="paragraph" w:customStyle="1" w:styleId="c0">
    <w:name w:val="c0"/>
    <w:basedOn w:val="a"/>
    <w:rsid w:val="005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07D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2D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3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3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3B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93B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93B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93B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93B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B2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3B2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B2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B2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93B2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93B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93B2D"/>
    <w:rPr>
      <w:b/>
      <w:bCs/>
    </w:rPr>
  </w:style>
  <w:style w:type="paragraph" w:styleId="a4">
    <w:name w:val="No Spacing"/>
    <w:uiPriority w:val="1"/>
    <w:qFormat/>
    <w:rsid w:val="00893B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93B2D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1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71BDD"/>
  </w:style>
  <w:style w:type="paragraph" w:customStyle="1" w:styleId="c11">
    <w:name w:val="c11"/>
    <w:basedOn w:val="a"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408D"/>
  </w:style>
  <w:style w:type="paragraph" w:customStyle="1" w:styleId="c6">
    <w:name w:val="c6"/>
    <w:basedOn w:val="a"/>
    <w:rsid w:val="00C6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6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F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F4094"/>
  </w:style>
  <w:style w:type="character" w:customStyle="1" w:styleId="c3">
    <w:name w:val="c3"/>
    <w:basedOn w:val="a0"/>
    <w:rsid w:val="007F4094"/>
  </w:style>
  <w:style w:type="paragraph" w:customStyle="1" w:styleId="c0">
    <w:name w:val="c0"/>
    <w:basedOn w:val="a"/>
    <w:rsid w:val="0057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07D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8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ДСад</cp:lastModifiedBy>
  <cp:revision>24</cp:revision>
  <dcterms:created xsi:type="dcterms:W3CDTF">2019-02-19T17:53:00Z</dcterms:created>
  <dcterms:modified xsi:type="dcterms:W3CDTF">2021-10-12T06:44:00Z</dcterms:modified>
</cp:coreProperties>
</file>